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联办本科xxx专业学生学业成绩排查表</w:t>
      </w:r>
    </w:p>
    <w:bookmarkEnd w:id="0"/>
    <w:tbl>
      <w:tblPr>
        <w:tblStyle w:val="4"/>
        <w:tblW w:w="14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581"/>
        <w:gridCol w:w="1321"/>
        <w:gridCol w:w="1375"/>
        <w:gridCol w:w="1295"/>
        <w:gridCol w:w="4714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学年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学期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不及格科目</w:t>
            </w:r>
          </w:p>
        </w:tc>
        <w:tc>
          <w:tcPr>
            <w:tcW w:w="47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不及格原因（未参加补考、已参加补考仍不及格、重修后仍不及格等）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备注（如有其他原因，在此处说明）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vertAlign w:val="baseline"/>
          <w:lang w:val="en-US" w:eastAsia="zh-CN"/>
        </w:rPr>
        <w:t xml:space="preserve"> 下一步应对措施：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                </w:t>
      </w:r>
    </w:p>
    <w:p>
      <w:pPr>
        <w:jc w:val="righ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XXX学院（盖章）</w:t>
      </w:r>
    </w:p>
    <w:p>
      <w:pPr>
        <w:pStyle w:val="2"/>
        <w:widowControl/>
        <w:spacing w:beforeAutospacing="0" w:afterAutospacing="0" w:line="600" w:lineRule="exact"/>
        <w:ind w:firstLine="641"/>
        <w:jc w:val="right"/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X年X月X日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yMGMzZmY0YzAwYmUzMDc3Mjc5ODAzNjU1MTllY2EifQ=="/>
  </w:docVars>
  <w:rsids>
    <w:rsidRoot w:val="77B62AC5"/>
    <w:rsid w:val="77B6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2023-02-10T07:26:00Z</dcterms:created>
  <dc:creator>臻</dc:creator>
  <cp:lastModifiedBy>臻</cp:lastModifiedBy>
  <dcterms:modified xsi:type="dcterms:W3CDTF">2023-02-10T07:27:09Z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48DD2A093AF44B4CA98238D4D4BE9D66</vt:lpwstr>
  </property>
</Properties>
</file>