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C2702">
      <w:pPr>
        <w:spacing w:line="257" w:lineRule="auto"/>
        <w:rPr>
          <w:rFonts w:ascii="Arial"/>
          <w:sz w:val="21"/>
        </w:rPr>
      </w:pPr>
    </w:p>
    <w:p w14:paraId="72E9D550">
      <w:pPr>
        <w:spacing w:before="100" w:line="230" w:lineRule="auto"/>
        <w:ind w:left="2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 w14:paraId="12906085">
      <w:pPr>
        <w:spacing w:before="408" w:line="229" w:lineRule="auto"/>
        <w:jc w:val="right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r>
        <w:rPr>
          <w:rFonts w:ascii="微软雅黑" w:hAnsi="微软雅黑" w:eastAsia="微软雅黑" w:cs="微软雅黑"/>
          <w:spacing w:val="6"/>
          <w:sz w:val="43"/>
          <w:szCs w:val="43"/>
        </w:rPr>
        <w:t>南阳市 2025 年度哲学社会科学规划项目指南</w:t>
      </w:r>
    </w:p>
    <w:bookmarkEnd w:id="0"/>
    <w:p w14:paraId="4AA2303D">
      <w:pPr>
        <w:spacing w:line="248" w:lineRule="auto"/>
        <w:rPr>
          <w:rFonts w:ascii="Arial"/>
          <w:sz w:val="21"/>
        </w:rPr>
      </w:pPr>
    </w:p>
    <w:p w14:paraId="614676A1">
      <w:pPr>
        <w:spacing w:line="248" w:lineRule="auto"/>
        <w:rPr>
          <w:rFonts w:ascii="Arial"/>
          <w:sz w:val="21"/>
        </w:rPr>
      </w:pPr>
    </w:p>
    <w:p w14:paraId="18C0B569">
      <w:pPr>
        <w:pStyle w:val="2"/>
        <w:spacing w:before="101" w:line="418" w:lineRule="exact"/>
        <w:ind w:left="675"/>
      </w:pPr>
      <w:r>
        <w:rPr>
          <w:rFonts w:ascii="Times New Roman" w:hAnsi="Times New Roman" w:eastAsia="Times New Roman" w:cs="Times New Roman"/>
          <w:spacing w:val="3"/>
          <w:position w:val="1"/>
        </w:rPr>
        <w:t>1</w:t>
      </w:r>
      <w:r>
        <w:rPr>
          <w:rFonts w:ascii="Times New Roman" w:hAnsi="Times New Roman" w:eastAsia="Times New Roman" w:cs="Times New Roman"/>
          <w:spacing w:val="-17"/>
          <w:position w:val="1"/>
        </w:rPr>
        <w:t xml:space="preserve"> </w:t>
      </w:r>
      <w:r>
        <w:rPr>
          <w:spacing w:val="3"/>
          <w:position w:val="1"/>
        </w:rPr>
        <w:t>．</w:t>
      </w:r>
      <w:r>
        <w:rPr>
          <w:spacing w:val="-93"/>
          <w:position w:val="1"/>
        </w:rPr>
        <w:t xml:space="preserve"> </w:t>
      </w:r>
      <w:r>
        <w:rPr>
          <w:spacing w:val="3"/>
          <w:position w:val="1"/>
        </w:rPr>
        <w:t>以中国式现代化推动南阳省域副中心城市建设研究</w:t>
      </w:r>
    </w:p>
    <w:p w14:paraId="70C94CAE">
      <w:pPr>
        <w:pStyle w:val="2"/>
        <w:spacing w:before="205" w:line="419" w:lineRule="exact"/>
        <w:ind w:left="644"/>
      </w:pPr>
      <w:r>
        <w:rPr>
          <w:rFonts w:ascii="Times New Roman" w:hAnsi="Times New Roman" w:eastAsia="Times New Roman" w:cs="Times New Roman"/>
          <w:spacing w:val="5"/>
          <w:position w:val="1"/>
        </w:rPr>
        <w:t>2</w:t>
      </w:r>
      <w:r>
        <w:rPr>
          <w:rFonts w:ascii="Times New Roman" w:hAnsi="Times New Roman" w:eastAsia="Times New Roman" w:cs="Times New Roman"/>
          <w:spacing w:val="-34"/>
          <w:position w:val="1"/>
        </w:rPr>
        <w:t xml:space="preserve"> </w:t>
      </w:r>
      <w:r>
        <w:rPr>
          <w:spacing w:val="5"/>
          <w:position w:val="1"/>
        </w:rPr>
        <w:t>．</w:t>
      </w:r>
      <w:r>
        <w:rPr>
          <w:spacing w:val="-91"/>
          <w:position w:val="1"/>
        </w:rPr>
        <w:t xml:space="preserve"> </w:t>
      </w:r>
      <w:r>
        <w:rPr>
          <w:spacing w:val="5"/>
          <w:position w:val="1"/>
        </w:rPr>
        <w:t>习近平新时代中国特色社会主义思想南阳实践</w:t>
      </w:r>
      <w:r>
        <w:rPr>
          <w:spacing w:val="4"/>
          <w:position w:val="1"/>
        </w:rPr>
        <w:t>研究</w:t>
      </w:r>
    </w:p>
    <w:p w14:paraId="4F935F03">
      <w:pPr>
        <w:pStyle w:val="2"/>
        <w:spacing w:before="205" w:line="419" w:lineRule="exact"/>
        <w:ind w:left="651"/>
      </w:pPr>
      <w:r>
        <w:rPr>
          <w:rFonts w:ascii="Times New Roman" w:hAnsi="Times New Roman" w:eastAsia="Times New Roman" w:cs="Times New Roman"/>
          <w:spacing w:val="4"/>
          <w:position w:val="1"/>
        </w:rPr>
        <w:t>3</w:t>
      </w:r>
      <w:r>
        <w:rPr>
          <w:rFonts w:ascii="Times New Roman" w:hAnsi="Times New Roman" w:eastAsia="Times New Roman" w:cs="Times New Roman"/>
          <w:spacing w:val="-22"/>
          <w:position w:val="1"/>
        </w:rPr>
        <w:t xml:space="preserve"> </w:t>
      </w:r>
      <w:r>
        <w:rPr>
          <w:spacing w:val="4"/>
          <w:position w:val="1"/>
        </w:rPr>
        <w:t>．</w:t>
      </w:r>
      <w:r>
        <w:rPr>
          <w:spacing w:val="-91"/>
          <w:position w:val="1"/>
        </w:rPr>
        <w:t xml:space="preserve"> </w:t>
      </w:r>
      <w:r>
        <w:rPr>
          <w:spacing w:val="4"/>
          <w:position w:val="1"/>
        </w:rPr>
        <w:t>习近平文化思想的南阳实践研究（可分领域分专题）</w:t>
      </w:r>
    </w:p>
    <w:p w14:paraId="48E2C24A">
      <w:pPr>
        <w:pStyle w:val="2"/>
        <w:spacing w:before="205" w:line="419" w:lineRule="exact"/>
        <w:ind w:left="643"/>
      </w:pPr>
      <w:r>
        <w:rPr>
          <w:rFonts w:ascii="Times New Roman" w:hAnsi="Times New Roman" w:eastAsia="Times New Roman" w:cs="Times New Roman"/>
          <w:spacing w:val="5"/>
          <w:position w:val="1"/>
        </w:rPr>
        <w:t>4</w:t>
      </w:r>
      <w:r>
        <w:rPr>
          <w:rFonts w:ascii="Times New Roman" w:hAnsi="Times New Roman" w:eastAsia="Times New Roman" w:cs="Times New Roman"/>
          <w:spacing w:val="-22"/>
          <w:position w:val="1"/>
        </w:rPr>
        <w:t xml:space="preserve"> </w:t>
      </w:r>
      <w:r>
        <w:rPr>
          <w:spacing w:val="5"/>
          <w:position w:val="1"/>
        </w:rPr>
        <w:t>．马克思主义理论研究和建设</w:t>
      </w:r>
    </w:p>
    <w:p w14:paraId="4CCEEBFB">
      <w:pPr>
        <w:pStyle w:val="2"/>
        <w:spacing w:before="251" w:line="226" w:lineRule="auto"/>
        <w:ind w:right="23"/>
        <w:jc w:val="right"/>
      </w:pPr>
      <w:r>
        <w:rPr>
          <w:rFonts w:ascii="Times New Roman" w:hAnsi="Times New Roman" w:eastAsia="Times New Roman" w:cs="Times New Roman"/>
          <w:spacing w:val="-11"/>
        </w:rPr>
        <w:t>5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11"/>
        </w:rPr>
        <w:t>．南阳市贯彻习近平文化思想 构建高质量宣传工作体系研究</w:t>
      </w:r>
    </w:p>
    <w:p w14:paraId="3D3D78AA">
      <w:pPr>
        <w:pStyle w:val="2"/>
        <w:spacing w:before="198" w:line="419" w:lineRule="exact"/>
        <w:ind w:left="651"/>
      </w:pPr>
      <w:r>
        <w:rPr>
          <w:rFonts w:ascii="Times New Roman" w:hAnsi="Times New Roman" w:eastAsia="Times New Roman" w:cs="Times New Roman"/>
          <w:spacing w:val="7"/>
          <w:position w:val="2"/>
        </w:rPr>
        <w:t>6</w:t>
      </w:r>
      <w:r>
        <w:rPr>
          <w:rFonts w:ascii="Times New Roman" w:hAnsi="Times New Roman" w:eastAsia="Times New Roman" w:cs="Times New Roman"/>
          <w:spacing w:val="-29"/>
          <w:position w:val="2"/>
        </w:rPr>
        <w:t xml:space="preserve"> </w:t>
      </w:r>
      <w:r>
        <w:rPr>
          <w:spacing w:val="7"/>
          <w:position w:val="2"/>
        </w:rPr>
        <w:t>．南阳市持续聚力打造制造业创新发展新高地研究</w:t>
      </w:r>
    </w:p>
    <w:p w14:paraId="6A23845E">
      <w:pPr>
        <w:pStyle w:val="2"/>
        <w:spacing w:before="253" w:line="226" w:lineRule="auto"/>
        <w:ind w:left="650"/>
      </w:pPr>
      <w:r>
        <w:rPr>
          <w:rFonts w:ascii="Times New Roman" w:hAnsi="Times New Roman" w:eastAsia="Times New Roman" w:cs="Times New Roman"/>
          <w:spacing w:val="7"/>
        </w:rPr>
        <w:t>7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7"/>
        </w:rPr>
        <w:t>．南阳市持续聚力打造高效生态经济引领区研究</w:t>
      </w:r>
    </w:p>
    <w:p w14:paraId="55087D3B">
      <w:pPr>
        <w:pStyle w:val="2"/>
        <w:spacing w:before="197" w:line="419" w:lineRule="exact"/>
        <w:ind w:left="657"/>
      </w:pPr>
      <w:r>
        <w:rPr>
          <w:rFonts w:ascii="Times New Roman" w:hAnsi="Times New Roman" w:eastAsia="Times New Roman" w:cs="Times New Roman"/>
          <w:spacing w:val="6"/>
          <w:position w:val="2"/>
        </w:rPr>
        <w:t>8</w:t>
      </w:r>
      <w:r>
        <w:rPr>
          <w:rFonts w:ascii="Times New Roman" w:hAnsi="Times New Roman" w:eastAsia="Times New Roman" w:cs="Times New Roman"/>
          <w:spacing w:val="-17"/>
          <w:position w:val="2"/>
        </w:rPr>
        <w:t xml:space="preserve"> </w:t>
      </w:r>
      <w:r>
        <w:rPr>
          <w:spacing w:val="6"/>
          <w:position w:val="2"/>
        </w:rPr>
        <w:t>．南阳市持续聚力打造全国枢纽经济先行区研究</w:t>
      </w:r>
    </w:p>
    <w:p w14:paraId="11719312">
      <w:pPr>
        <w:pStyle w:val="2"/>
        <w:spacing w:before="205" w:line="419" w:lineRule="exact"/>
        <w:ind w:left="651"/>
      </w:pPr>
      <w:r>
        <w:rPr>
          <w:rFonts w:ascii="Times New Roman" w:hAnsi="Times New Roman" w:eastAsia="Times New Roman" w:cs="Times New Roman"/>
          <w:spacing w:val="7"/>
          <w:position w:val="1"/>
        </w:rPr>
        <w:t>9</w:t>
      </w:r>
      <w:r>
        <w:rPr>
          <w:rFonts w:ascii="Times New Roman" w:hAnsi="Times New Roman" w:eastAsia="Times New Roman" w:cs="Times New Roman"/>
          <w:spacing w:val="-26"/>
          <w:position w:val="1"/>
        </w:rPr>
        <w:t xml:space="preserve"> </w:t>
      </w:r>
      <w:r>
        <w:rPr>
          <w:spacing w:val="7"/>
          <w:position w:val="1"/>
        </w:rPr>
        <w:t>．南阳市持续聚力打造中医药文化传承发展中心研究</w:t>
      </w:r>
    </w:p>
    <w:p w14:paraId="3E103540">
      <w:pPr>
        <w:pStyle w:val="2"/>
        <w:spacing w:before="205" w:line="419" w:lineRule="exact"/>
        <w:ind w:left="675"/>
      </w:pPr>
      <w:r>
        <w:rPr>
          <w:rFonts w:ascii="Times New Roman" w:hAnsi="Times New Roman" w:eastAsia="Times New Roman" w:cs="Times New Roman"/>
          <w:spacing w:val="6"/>
          <w:position w:val="1"/>
        </w:rPr>
        <w:t>10</w:t>
      </w:r>
      <w:r>
        <w:rPr>
          <w:rFonts w:ascii="Times New Roman" w:hAnsi="Times New Roman" w:eastAsia="Times New Roman" w:cs="Times New Roman"/>
          <w:spacing w:val="-26"/>
          <w:position w:val="1"/>
        </w:rPr>
        <w:t xml:space="preserve"> </w:t>
      </w:r>
      <w:r>
        <w:rPr>
          <w:spacing w:val="6"/>
          <w:position w:val="1"/>
        </w:rPr>
        <w:t>．南阳市持续聚力打造市域社会治理现代化示范区研究</w:t>
      </w:r>
    </w:p>
    <w:p w14:paraId="2D4A48AC">
      <w:pPr>
        <w:pStyle w:val="2"/>
        <w:spacing w:before="205" w:line="419" w:lineRule="exact"/>
        <w:ind w:left="675"/>
      </w:pPr>
      <w:r>
        <w:rPr>
          <w:rFonts w:ascii="Times New Roman" w:hAnsi="Times New Roman" w:eastAsia="Times New Roman" w:cs="Times New Roman"/>
          <w:spacing w:val="5"/>
          <w:position w:val="1"/>
        </w:rPr>
        <w:t>11</w:t>
      </w:r>
      <w:r>
        <w:rPr>
          <w:rFonts w:ascii="Times New Roman" w:hAnsi="Times New Roman" w:eastAsia="Times New Roman" w:cs="Times New Roman"/>
          <w:spacing w:val="-35"/>
          <w:position w:val="1"/>
        </w:rPr>
        <w:t xml:space="preserve"> </w:t>
      </w:r>
      <w:r>
        <w:rPr>
          <w:spacing w:val="5"/>
          <w:position w:val="1"/>
        </w:rPr>
        <w:t>．南阳市持续全面提升城乡发展融合度研究</w:t>
      </w:r>
    </w:p>
    <w:p w14:paraId="073A87B0">
      <w:pPr>
        <w:pStyle w:val="2"/>
        <w:spacing w:before="205" w:line="419" w:lineRule="exact"/>
        <w:ind w:left="675"/>
      </w:pPr>
      <w:r>
        <w:rPr>
          <w:rFonts w:ascii="Times New Roman" w:hAnsi="Times New Roman" w:eastAsia="Times New Roman" w:cs="Times New Roman"/>
          <w:spacing w:val="5"/>
          <w:position w:val="1"/>
        </w:rPr>
        <w:t>12</w:t>
      </w:r>
      <w:r>
        <w:rPr>
          <w:rFonts w:ascii="Times New Roman" w:hAnsi="Times New Roman" w:eastAsia="Times New Roman" w:cs="Times New Roman"/>
          <w:spacing w:val="-23"/>
          <w:position w:val="1"/>
        </w:rPr>
        <w:t xml:space="preserve"> </w:t>
      </w:r>
      <w:r>
        <w:rPr>
          <w:spacing w:val="5"/>
          <w:position w:val="1"/>
        </w:rPr>
        <w:t>．南阳市持续全面提升改革开放活跃度研究</w:t>
      </w:r>
    </w:p>
    <w:p w14:paraId="18EC7655">
      <w:pPr>
        <w:pStyle w:val="2"/>
        <w:spacing w:before="205" w:line="419" w:lineRule="exact"/>
        <w:ind w:left="675"/>
      </w:pPr>
      <w:r>
        <w:rPr>
          <w:rFonts w:ascii="Times New Roman" w:hAnsi="Times New Roman" w:eastAsia="Times New Roman" w:cs="Times New Roman"/>
          <w:spacing w:val="5"/>
          <w:position w:val="1"/>
        </w:rPr>
        <w:t>13</w:t>
      </w:r>
      <w:r>
        <w:rPr>
          <w:rFonts w:ascii="Times New Roman" w:hAnsi="Times New Roman" w:eastAsia="Times New Roman" w:cs="Times New Roman"/>
          <w:spacing w:val="-23"/>
          <w:position w:val="1"/>
        </w:rPr>
        <w:t xml:space="preserve"> </w:t>
      </w:r>
      <w:r>
        <w:rPr>
          <w:spacing w:val="5"/>
          <w:position w:val="1"/>
        </w:rPr>
        <w:t>．南阳市持续全面提升营商环境美誉度研究</w:t>
      </w:r>
    </w:p>
    <w:p w14:paraId="7C5519CD">
      <w:pPr>
        <w:pStyle w:val="2"/>
        <w:spacing w:before="205" w:line="419" w:lineRule="exact"/>
        <w:ind w:left="675"/>
      </w:pPr>
      <w:r>
        <w:rPr>
          <w:rFonts w:ascii="Times New Roman" w:hAnsi="Times New Roman" w:eastAsia="Times New Roman" w:cs="Times New Roman"/>
          <w:spacing w:val="5"/>
          <w:position w:val="2"/>
        </w:rPr>
        <w:t>14</w:t>
      </w:r>
      <w:r>
        <w:rPr>
          <w:rFonts w:ascii="Times New Roman" w:hAnsi="Times New Roman" w:eastAsia="Times New Roman" w:cs="Times New Roman"/>
          <w:spacing w:val="-23"/>
          <w:position w:val="2"/>
        </w:rPr>
        <w:t xml:space="preserve"> </w:t>
      </w:r>
      <w:r>
        <w:rPr>
          <w:spacing w:val="5"/>
          <w:position w:val="2"/>
        </w:rPr>
        <w:t>．南阳市持续全面提升要素资源保障度研究</w:t>
      </w:r>
    </w:p>
    <w:p w14:paraId="0EFD156D">
      <w:pPr>
        <w:pStyle w:val="2"/>
        <w:spacing w:before="205" w:line="419" w:lineRule="exact"/>
        <w:ind w:left="675"/>
      </w:pPr>
      <w:r>
        <w:rPr>
          <w:rFonts w:ascii="Times New Roman" w:hAnsi="Times New Roman" w:eastAsia="Times New Roman" w:cs="Times New Roman"/>
          <w:spacing w:val="5"/>
          <w:position w:val="1"/>
        </w:rPr>
        <w:t>15</w:t>
      </w:r>
      <w:r>
        <w:rPr>
          <w:rFonts w:ascii="Times New Roman" w:hAnsi="Times New Roman" w:eastAsia="Times New Roman" w:cs="Times New Roman"/>
          <w:spacing w:val="-23"/>
          <w:position w:val="1"/>
        </w:rPr>
        <w:t xml:space="preserve"> </w:t>
      </w:r>
      <w:r>
        <w:rPr>
          <w:spacing w:val="5"/>
          <w:position w:val="1"/>
        </w:rPr>
        <w:t>．南阳市持续全面提升人民群众满意度研究</w:t>
      </w:r>
    </w:p>
    <w:p w14:paraId="3BD0E507">
      <w:pPr>
        <w:pStyle w:val="2"/>
        <w:spacing w:before="205" w:line="419" w:lineRule="exact"/>
        <w:ind w:left="675"/>
      </w:pPr>
      <w:r>
        <w:rPr>
          <w:rFonts w:ascii="Times New Roman" w:hAnsi="Times New Roman" w:eastAsia="Times New Roman" w:cs="Times New Roman"/>
          <w:spacing w:val="4"/>
          <w:position w:val="2"/>
        </w:rPr>
        <w:t>16</w:t>
      </w:r>
      <w:r>
        <w:rPr>
          <w:rFonts w:ascii="Times New Roman" w:hAnsi="Times New Roman" w:eastAsia="Times New Roman" w:cs="Times New Roman"/>
          <w:spacing w:val="-28"/>
          <w:position w:val="2"/>
        </w:rPr>
        <w:t xml:space="preserve"> </w:t>
      </w:r>
      <w:r>
        <w:rPr>
          <w:spacing w:val="4"/>
          <w:position w:val="2"/>
        </w:rPr>
        <w:t>．南阳践行“六个弘扬</w:t>
      </w:r>
      <w:r>
        <w:rPr>
          <w:spacing w:val="-112"/>
          <w:position w:val="2"/>
        </w:rPr>
        <w:t xml:space="preserve"> </w:t>
      </w:r>
      <w:r>
        <w:rPr>
          <w:spacing w:val="4"/>
          <w:position w:val="2"/>
        </w:rPr>
        <w:t>” 加快副中心城市建设研究</w:t>
      </w:r>
    </w:p>
    <w:p w14:paraId="00C9E82E">
      <w:pPr>
        <w:pStyle w:val="2"/>
        <w:spacing w:before="205" w:line="419" w:lineRule="exact"/>
        <w:ind w:left="675"/>
      </w:pPr>
      <w:r>
        <w:rPr>
          <w:rFonts w:ascii="Times New Roman" w:hAnsi="Times New Roman" w:eastAsia="Times New Roman" w:cs="Times New Roman"/>
          <w:spacing w:val="2"/>
          <w:position w:val="1"/>
        </w:rPr>
        <w:t>17</w:t>
      </w:r>
      <w:r>
        <w:rPr>
          <w:rFonts w:ascii="Times New Roman" w:hAnsi="Times New Roman" w:eastAsia="Times New Roman" w:cs="Times New Roman"/>
          <w:spacing w:val="-25"/>
          <w:position w:val="1"/>
        </w:rPr>
        <w:t xml:space="preserve"> </w:t>
      </w:r>
      <w:r>
        <w:rPr>
          <w:spacing w:val="2"/>
          <w:position w:val="1"/>
        </w:rPr>
        <w:t>．南阳文旅融合发展研究</w:t>
      </w:r>
    </w:p>
    <w:p w14:paraId="0160D790">
      <w:pPr>
        <w:spacing w:line="419" w:lineRule="exact"/>
        <w:sectPr>
          <w:footerReference r:id="rId5" w:type="default"/>
          <w:pgSz w:w="11906" w:h="16839"/>
          <w:pgMar w:top="1431" w:right="1588" w:bottom="1654" w:left="1533" w:header="0" w:footer="1285" w:gutter="0"/>
          <w:cols w:space="720" w:num="1"/>
        </w:sectPr>
      </w:pPr>
    </w:p>
    <w:p w14:paraId="64ADCEC1">
      <w:pPr>
        <w:spacing w:line="334" w:lineRule="auto"/>
        <w:rPr>
          <w:rFonts w:ascii="Arial"/>
          <w:sz w:val="21"/>
        </w:rPr>
      </w:pPr>
    </w:p>
    <w:p w14:paraId="391086A9">
      <w:pPr>
        <w:spacing w:line="334" w:lineRule="auto"/>
        <w:rPr>
          <w:rFonts w:ascii="Arial"/>
          <w:sz w:val="21"/>
        </w:rPr>
      </w:pPr>
    </w:p>
    <w:p w14:paraId="544F1A2A">
      <w:pPr>
        <w:pStyle w:val="2"/>
        <w:spacing w:before="101" w:line="419" w:lineRule="exact"/>
        <w:ind w:left="423"/>
      </w:pPr>
      <w:r>
        <w:rPr>
          <w:rFonts w:ascii="Times New Roman" w:hAnsi="Times New Roman" w:eastAsia="Times New Roman" w:cs="Times New Roman"/>
          <w:spacing w:val="4"/>
          <w:position w:val="2"/>
        </w:rPr>
        <w:t>18</w:t>
      </w:r>
      <w:r>
        <w:rPr>
          <w:rFonts w:ascii="Times New Roman" w:hAnsi="Times New Roman" w:eastAsia="Times New Roman" w:cs="Times New Roman"/>
          <w:spacing w:val="-28"/>
          <w:position w:val="2"/>
        </w:rPr>
        <w:t xml:space="preserve"> </w:t>
      </w:r>
      <w:r>
        <w:rPr>
          <w:spacing w:val="4"/>
          <w:position w:val="2"/>
        </w:rPr>
        <w:t>．南阳历史文化传承保护发展研究</w:t>
      </w:r>
    </w:p>
    <w:p w14:paraId="04E334C0">
      <w:pPr>
        <w:pStyle w:val="2"/>
        <w:spacing w:before="205" w:line="419" w:lineRule="exact"/>
        <w:ind w:left="423"/>
      </w:pPr>
      <w:r>
        <w:rPr>
          <w:rFonts w:ascii="Times New Roman" w:hAnsi="Times New Roman" w:eastAsia="Times New Roman" w:cs="Times New Roman"/>
          <w:spacing w:val="6"/>
          <w:position w:val="2"/>
        </w:rPr>
        <w:t>19</w:t>
      </w:r>
      <w:r>
        <w:rPr>
          <w:rFonts w:ascii="Times New Roman" w:hAnsi="Times New Roman" w:eastAsia="Times New Roman" w:cs="Times New Roman"/>
          <w:spacing w:val="-26"/>
          <w:position w:val="2"/>
        </w:rPr>
        <w:t xml:space="preserve"> </w:t>
      </w:r>
      <w:r>
        <w:rPr>
          <w:spacing w:val="6"/>
          <w:position w:val="2"/>
        </w:rPr>
        <w:t>．南阳市贯彻落实国家安全观和提升风险防控能力研究</w:t>
      </w:r>
    </w:p>
    <w:p w14:paraId="6C3163F9">
      <w:pPr>
        <w:pStyle w:val="2"/>
        <w:spacing w:before="205" w:line="419" w:lineRule="exact"/>
        <w:ind w:left="392"/>
      </w:pPr>
      <w:r>
        <w:rPr>
          <w:rFonts w:ascii="Times New Roman" w:hAnsi="Times New Roman" w:eastAsia="Times New Roman" w:cs="Times New Roman"/>
          <w:spacing w:val="6"/>
          <w:position w:val="2"/>
        </w:rPr>
        <w:t>20</w:t>
      </w:r>
      <w:r>
        <w:rPr>
          <w:rFonts w:ascii="Times New Roman" w:hAnsi="Times New Roman" w:eastAsia="Times New Roman" w:cs="Times New Roman"/>
          <w:spacing w:val="-34"/>
          <w:position w:val="2"/>
        </w:rPr>
        <w:t xml:space="preserve"> </w:t>
      </w:r>
      <w:r>
        <w:rPr>
          <w:spacing w:val="6"/>
          <w:position w:val="2"/>
        </w:rPr>
        <w:t>．南阳市发展壮大民营经济研究</w:t>
      </w:r>
    </w:p>
    <w:p w14:paraId="3686FB2D">
      <w:pPr>
        <w:pStyle w:val="2"/>
        <w:spacing w:before="205" w:line="419" w:lineRule="exact"/>
        <w:ind w:left="392"/>
      </w:pPr>
      <w:r>
        <w:rPr>
          <w:rFonts w:ascii="Times New Roman" w:hAnsi="Times New Roman" w:eastAsia="Times New Roman" w:cs="Times New Roman"/>
          <w:spacing w:val="7"/>
          <w:position w:val="2"/>
        </w:rPr>
        <w:t>21</w:t>
      </w:r>
      <w:r>
        <w:rPr>
          <w:rFonts w:ascii="Times New Roman" w:hAnsi="Times New Roman" w:eastAsia="Times New Roman" w:cs="Times New Roman"/>
          <w:spacing w:val="-31"/>
          <w:position w:val="2"/>
        </w:rPr>
        <w:t xml:space="preserve"> </w:t>
      </w:r>
      <w:r>
        <w:rPr>
          <w:spacing w:val="7"/>
          <w:position w:val="2"/>
        </w:rPr>
        <w:t>．南阳市加快新质生产力发展研究（可分行业分领域）</w:t>
      </w:r>
    </w:p>
    <w:p w14:paraId="5B6EBA45">
      <w:pPr>
        <w:pStyle w:val="2"/>
        <w:spacing w:before="205" w:line="418" w:lineRule="exact"/>
        <w:ind w:left="392"/>
      </w:pPr>
      <w:r>
        <w:rPr>
          <w:rFonts w:ascii="Times New Roman" w:hAnsi="Times New Roman" w:eastAsia="Times New Roman" w:cs="Times New Roman"/>
          <w:position w:val="1"/>
        </w:rPr>
        <w:t>22</w:t>
      </w:r>
      <w:r>
        <w:rPr>
          <w:rFonts w:ascii="Times New Roman" w:hAnsi="Times New Roman" w:eastAsia="Times New Roman" w:cs="Times New Roman"/>
          <w:spacing w:val="-22"/>
          <w:position w:val="1"/>
        </w:rPr>
        <w:t xml:space="preserve"> </w:t>
      </w:r>
      <w:r>
        <w:rPr>
          <w:position w:val="1"/>
        </w:rPr>
        <w:t>．“</w:t>
      </w:r>
      <w:r>
        <w:rPr>
          <w:spacing w:val="-93"/>
          <w:position w:val="1"/>
        </w:rPr>
        <w:t xml:space="preserve"> </w:t>
      </w:r>
      <w:r>
        <w:rPr>
          <w:position w:val="1"/>
        </w:rPr>
        <w:t>四高四争先</w:t>
      </w:r>
      <w:r>
        <w:rPr>
          <w:spacing w:val="-113"/>
          <w:position w:val="1"/>
        </w:rPr>
        <w:t xml:space="preserve"> </w:t>
      </w:r>
      <w:r>
        <w:rPr>
          <w:position w:val="1"/>
        </w:rPr>
        <w:t>”南阳实践路径研究；</w:t>
      </w:r>
    </w:p>
    <w:p w14:paraId="050D9C64">
      <w:pPr>
        <w:pStyle w:val="2"/>
        <w:spacing w:before="205" w:line="419" w:lineRule="exact"/>
        <w:ind w:left="392"/>
      </w:pPr>
      <w:r>
        <w:rPr>
          <w:rFonts w:ascii="Times New Roman" w:hAnsi="Times New Roman" w:eastAsia="Times New Roman" w:cs="Times New Roman"/>
          <w:spacing w:val="6"/>
          <w:position w:val="2"/>
        </w:rPr>
        <w:t>23</w:t>
      </w:r>
      <w:r>
        <w:rPr>
          <w:rFonts w:ascii="Times New Roman" w:hAnsi="Times New Roman" w:eastAsia="Times New Roman" w:cs="Times New Roman"/>
          <w:spacing w:val="-19"/>
          <w:position w:val="2"/>
        </w:rPr>
        <w:t xml:space="preserve"> </w:t>
      </w:r>
      <w:r>
        <w:rPr>
          <w:spacing w:val="6"/>
          <w:position w:val="2"/>
        </w:rPr>
        <w:t>．党建引领基层高效能治理南阳实践研究</w:t>
      </w:r>
    </w:p>
    <w:p w14:paraId="2B724CB4">
      <w:pPr>
        <w:pStyle w:val="2"/>
        <w:spacing w:before="205" w:line="418" w:lineRule="exact"/>
        <w:ind w:left="392"/>
      </w:pPr>
      <w:r>
        <w:rPr>
          <w:rFonts w:ascii="Times New Roman" w:hAnsi="Times New Roman" w:eastAsia="Times New Roman" w:cs="Times New Roman"/>
          <w:spacing w:val="6"/>
          <w:position w:val="2"/>
        </w:rPr>
        <w:t>24</w:t>
      </w:r>
      <w:r>
        <w:rPr>
          <w:rFonts w:ascii="Times New Roman" w:hAnsi="Times New Roman" w:eastAsia="Times New Roman" w:cs="Times New Roman"/>
          <w:spacing w:val="-22"/>
          <w:position w:val="2"/>
        </w:rPr>
        <w:t xml:space="preserve"> </w:t>
      </w:r>
      <w:r>
        <w:rPr>
          <w:spacing w:val="6"/>
          <w:position w:val="2"/>
        </w:rPr>
        <w:t>．南阳市推进主流媒体系统性变革研究</w:t>
      </w:r>
    </w:p>
    <w:p w14:paraId="29B7AC20">
      <w:pPr>
        <w:pStyle w:val="2"/>
        <w:spacing w:before="205" w:line="419" w:lineRule="exact"/>
        <w:ind w:left="392"/>
      </w:pPr>
      <w:r>
        <w:rPr>
          <w:rFonts w:ascii="Times New Roman" w:hAnsi="Times New Roman" w:eastAsia="Times New Roman" w:cs="Times New Roman"/>
          <w:spacing w:val="7"/>
          <w:position w:val="2"/>
        </w:rPr>
        <w:t>25</w:t>
      </w:r>
      <w:r>
        <w:rPr>
          <w:rFonts w:ascii="Times New Roman" w:hAnsi="Times New Roman" w:eastAsia="Times New Roman" w:cs="Times New Roman"/>
          <w:spacing w:val="-34"/>
          <w:position w:val="2"/>
        </w:rPr>
        <w:t xml:space="preserve"> </w:t>
      </w:r>
      <w:r>
        <w:rPr>
          <w:spacing w:val="7"/>
          <w:position w:val="2"/>
        </w:rPr>
        <w:t>．其他服务于南阳经济社会发展的选题研究</w:t>
      </w:r>
    </w:p>
    <w:p w14:paraId="0FEC9FCB">
      <w:pPr>
        <w:pStyle w:val="2"/>
        <w:spacing w:before="128" w:line="369" w:lineRule="exact"/>
        <w:ind w:left="7011"/>
        <w:outlineLvl w:val="0"/>
        <w:rPr>
          <w:sz w:val="28"/>
          <w:szCs w:val="28"/>
        </w:rPr>
      </w:pPr>
    </w:p>
    <w:sectPr>
      <w:headerReference r:id="rId6" w:type="default"/>
      <w:footerReference r:id="rId7" w:type="default"/>
      <w:pgSz w:w="11906" w:h="16839"/>
      <w:pgMar w:top="2714" w:right="1423" w:bottom="1654" w:left="1421" w:header="2223" w:footer="128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1D2266">
    <w:pPr>
      <w:spacing w:line="358" w:lineRule="exac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position w:val="1"/>
        <w:sz w:val="28"/>
        <w:szCs w:val="28"/>
      </w:rPr>
      <w:t>— 4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CEEECE">
    <w:pPr>
      <w:spacing w:line="358" w:lineRule="exact"/>
      <w:ind w:left="11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position w:val="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position w:val="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position w:val="1"/>
        <w:sz w:val="28"/>
        <w:szCs w:val="28"/>
      </w:rPr>
      <w:t>6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96A23">
    <w:pPr>
      <w:spacing w:before="83" w:line="230" w:lineRule="auto"/>
      <w:ind w:left="139"/>
      <w:rPr>
        <w:rFonts w:ascii="黑体" w:hAnsi="黑体" w:eastAsia="黑体" w:cs="黑体"/>
        <w:sz w:val="31"/>
        <w:szCs w:val="3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1E01B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2032</Words>
  <Characters>2152</Characters>
  <TotalTime>10</TotalTime>
  <ScaleCrop>false</ScaleCrop>
  <LinksUpToDate>false</LinksUpToDate>
  <CharactersWithSpaces>2334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2025-03-12T15:50:00Z</dcterms:created>
  <dc:creator>Administrator</dc:creator>
  <cp:lastModifiedBy>WPS_1643358957</cp:lastModifiedBy>
  <dcterms:modified xsi:type="dcterms:W3CDTF">2025-03-17T03:37:35Z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2025-03-17T11:15:17Z</vt:filetime>
  </property>
  <property fmtid="{D5CDD505-2E9C-101B-9397-08002B2CF9AE}" pid="4" name="KSOTemplateDocerSaveRecord">
    <vt:lpwstr>eyJoZGlkIjoiYTUwODM4OTk5MWM1NDM4MWVjZDg2Yzg2MGEzZGRkYjIiLCJ1c2VySWQiOiIxMzI1NjYzNTcyIn0=</vt:lpwstr>
  </property>
  <property fmtid="{D5CDD505-2E9C-101B-9397-08002B2CF9AE}" pid="5" name="KSOProductBuildVer">
    <vt:lpwstr>2052-12.1.0.20305</vt:lpwstr>
  </property>
  <property fmtid="{D5CDD505-2E9C-101B-9397-08002B2CF9AE}" pid="6" name="ICV">
    <vt:lpwstr>CC47780021C14A6D8BEFB462A48E1EAB_13</vt:lpwstr>
  </property>
</Properties>
</file>