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3D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center"/>
        <w:textAlignment w:val="auto"/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河南工业职业技术大学二级学院</w:t>
      </w:r>
    </w:p>
    <w:p w14:paraId="14743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center"/>
        <w:textAlignment w:val="auto"/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心理高危学生“一生一策”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个性化帮扶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过程记录表</w:t>
      </w:r>
    </w:p>
    <w:p w14:paraId="6047A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Theme="minorEastAsia" w:hAnsi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学院：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 xml:space="preserve">           班级：              学生姓名：             性别：      年龄：     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2835"/>
        <w:gridCol w:w="2835"/>
        <w:gridCol w:w="2835"/>
        <w:gridCol w:w="2835"/>
      </w:tblGrid>
      <w:tr w14:paraId="65B8A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834" w:type="dxa"/>
            <w:vAlign w:val="top"/>
          </w:tcPr>
          <w:p w14:paraId="79ED1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帮扶日期</w:t>
            </w:r>
          </w:p>
        </w:tc>
        <w:tc>
          <w:tcPr>
            <w:tcW w:w="2835" w:type="dxa"/>
            <w:vAlign w:val="top"/>
          </w:tcPr>
          <w:p w14:paraId="1730A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核心帮扶内容</w:t>
            </w:r>
          </w:p>
        </w:tc>
        <w:tc>
          <w:tcPr>
            <w:tcW w:w="2835" w:type="dxa"/>
            <w:vAlign w:val="top"/>
          </w:tcPr>
          <w:p w14:paraId="00285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学生状态反馈</w:t>
            </w:r>
          </w:p>
        </w:tc>
        <w:tc>
          <w:tcPr>
            <w:tcW w:w="2835" w:type="dxa"/>
            <w:vAlign w:val="top"/>
          </w:tcPr>
          <w:p w14:paraId="4778A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调整措施</w:t>
            </w:r>
          </w:p>
        </w:tc>
        <w:tc>
          <w:tcPr>
            <w:tcW w:w="2835" w:type="dxa"/>
            <w:vAlign w:val="top"/>
          </w:tcPr>
          <w:p w14:paraId="15C3F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帮扶人（班主任、辅导员）签字</w:t>
            </w:r>
          </w:p>
        </w:tc>
      </w:tr>
      <w:tr w14:paraId="56927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2834" w:type="dxa"/>
            <w:vAlign w:val="top"/>
          </w:tcPr>
          <w:p w14:paraId="4B1AA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116A7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首次心理辅导，落实陪护安排，联系医院诊疗等</w:t>
            </w:r>
          </w:p>
        </w:tc>
        <w:tc>
          <w:tcPr>
            <w:tcW w:w="2835" w:type="dxa"/>
            <w:vAlign w:val="top"/>
          </w:tcPr>
          <w:p w14:paraId="3966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2ECC0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6CF3A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bookmarkStart w:id="0" w:name="_GoBack"/>
            <w:bookmarkEnd w:id="0"/>
          </w:p>
        </w:tc>
      </w:tr>
      <w:tr w14:paraId="69DE6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2834" w:type="dxa"/>
            <w:vAlign w:val="top"/>
          </w:tcPr>
          <w:p w14:paraId="1DFAA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5823C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心理咨询，缓解压力等</w:t>
            </w:r>
          </w:p>
        </w:tc>
        <w:tc>
          <w:tcPr>
            <w:tcW w:w="2835" w:type="dxa"/>
            <w:vAlign w:val="top"/>
          </w:tcPr>
          <w:p w14:paraId="0CD4B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7B332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1FA92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5112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2834" w:type="dxa"/>
            <w:vAlign w:val="top"/>
          </w:tcPr>
          <w:p w14:paraId="0DDCE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6BFA1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状态稳定，定期服药，持续关注等。</w:t>
            </w:r>
          </w:p>
        </w:tc>
        <w:tc>
          <w:tcPr>
            <w:tcW w:w="2835" w:type="dxa"/>
            <w:vAlign w:val="top"/>
          </w:tcPr>
          <w:p w14:paraId="7D21E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7269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3413B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386CC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2834" w:type="dxa"/>
            <w:vAlign w:val="top"/>
          </w:tcPr>
          <w:p w14:paraId="429A0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20F98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1827A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0156B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47D287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285E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2834" w:type="dxa"/>
            <w:vAlign w:val="top"/>
          </w:tcPr>
          <w:p w14:paraId="61E57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21537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563E4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18699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835" w:type="dxa"/>
            <w:vAlign w:val="top"/>
          </w:tcPr>
          <w:p w14:paraId="66D16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 w14:paraId="37A59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center"/>
        <w:textAlignment w:val="auto"/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</w:pPr>
    </w:p>
    <w:p w14:paraId="5CD9563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5D63EA"/>
    <w:rsid w:val="23335206"/>
    <w:rsid w:val="240B5A8B"/>
    <w:rsid w:val="34910F35"/>
    <w:rsid w:val="4AC71A3E"/>
    <w:rsid w:val="53BB41C7"/>
    <w:rsid w:val="72D9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122</Words>
  <Characters>122</Characters>
  <Lines>0</Lines>
  <Paragraphs>0</Paragraphs>
  <TotalTime>0</TotalTime>
  <ScaleCrop>false</ScaleCrop>
  <LinksUpToDate>false</LinksUpToDate>
  <CharactersWithSpaces>186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2026-03-12T01:07:00Z</dcterms:created>
  <dc:creator>Administrator</dc:creator>
  <cp:lastModifiedBy>雲</cp:lastModifiedBy>
  <dcterms:modified xsi:type="dcterms:W3CDTF">2026-09-02T02:58:50Z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eyJoZGlkIjoiYWZjZTZhMWJhMTQ5ZGM2Y2MwOTRmZjJhYjdlMDc1NTAiLCJ1c2VySWQiOiI4NjM5MDYxMjcifQ==</vt:lpwstr>
  </property>
  <property fmtid="{D5CDD505-2E9C-101B-9397-08002B2CF9AE}" pid="4" name="ICV">
    <vt:lpwstr>8ED42E0E0AA546A6B7DCC3C5BF5AC43E_12</vt:lpwstr>
  </property>
</Properties>
</file>