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B068C">
      <w:pPr>
        <w:jc w:val="center"/>
        <w:rPr>
          <w:rFonts w:hint="eastAsia" w:ascii="楷体_GB2312" w:hAnsi="楷体_GB2312" w:eastAsia="楷体_GB2312" w:cs="楷体_GB2312"/>
          <w:sz w:val="48"/>
          <w:szCs w:val="48"/>
          <w:lang w:val="en-US" w:eastAsia="zh-CN"/>
        </w:rPr>
      </w:pPr>
      <w:r>
        <w:rPr>
          <w:rFonts w:hint="eastAsia" w:ascii="楷体_GB2312" w:hAnsi="楷体_GB2312" w:eastAsia="楷体_GB2312" w:cs="楷体_GB2312"/>
          <w:sz w:val="48"/>
          <w:szCs w:val="48"/>
          <w:lang w:val="en-US" w:eastAsia="zh-CN"/>
        </w:rPr>
        <w:t>大学生创业园入园申请及审核</w:t>
      </w:r>
      <w:bookmarkStart w:id="0" w:name="_GoBack"/>
      <w:bookmarkEnd w:id="0"/>
      <w:r>
        <w:rPr>
          <w:rFonts w:hint="eastAsia" w:ascii="楷体_GB2312" w:hAnsi="楷体_GB2312" w:eastAsia="楷体_GB2312" w:cs="楷体_GB2312"/>
          <w:sz w:val="48"/>
          <w:szCs w:val="48"/>
          <w:lang w:val="en-US" w:eastAsia="zh-CN"/>
        </w:rPr>
        <w:t>流程</w:t>
      </w:r>
    </w:p>
    <w:p w14:paraId="665BC337">
      <w:pPr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一、学生端操作流程</w:t>
      </w:r>
    </w:p>
    <w:p w14:paraId="493DB9F3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1.需使用电脑，登录网址：</w:t>
      </w:r>
    </w:p>
    <w:p w14:paraId="37218919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instrText xml:space="preserve"> HYPERLINK "https://job.hnpi.edu.cn/career/index" </w:instrTex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https://job.hnpi.edu.cn/career/index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fldChar w:fldCharType="end"/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（智慧就业创业平台）</w:t>
      </w:r>
    </w:p>
    <w:p w14:paraId="63AA67E8">
      <w:r>
        <w:drawing>
          <wp:inline distT="0" distB="0" distL="114300" distR="114300">
            <wp:extent cx="5019040" cy="3251200"/>
            <wp:effectExtent l="0" t="0" r="10160" b="635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F44A">
      <w:pPr>
        <w:numPr>
          <w:ilvl w:val="0"/>
          <w:numId w:val="1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项目负责人（学生）用统一身份登录</w:t>
      </w:r>
    </w:p>
    <w:p w14:paraId="4CD7609D">
      <w:pPr>
        <w:numPr>
          <w:ilvl w:val="0"/>
          <w:numId w:val="0"/>
        </w:numPr>
      </w:pPr>
      <w:r>
        <w:drawing>
          <wp:inline distT="0" distB="0" distL="114300" distR="114300">
            <wp:extent cx="4911725" cy="3346450"/>
            <wp:effectExtent l="0" t="0" r="3175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31BFF">
      <w:pPr>
        <w:numPr>
          <w:ilvl w:val="0"/>
          <w:numId w:val="1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填写入园申请</w:t>
      </w:r>
    </w:p>
    <w:p w14:paraId="3C243C6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3212465"/>
            <wp:effectExtent l="0" t="0" r="5080" b="698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2723">
      <w:pPr>
        <w:numPr>
          <w:ilvl w:val="0"/>
          <w:numId w:val="1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务必准确填写指导老师姓名及工号。</w:t>
      </w:r>
    </w:p>
    <w:p w14:paraId="340C9202">
      <w:pPr>
        <w:numPr>
          <w:ilvl w:val="0"/>
          <w:numId w:val="0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1640840"/>
            <wp:effectExtent l="0" t="0" r="635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3CF23">
      <w:pPr>
        <w:numPr>
          <w:ilvl w:val="0"/>
          <w:numId w:val="1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所有信息填写完毕后，点击提交，并提醒指导老师登录系统在线审核。</w:t>
      </w:r>
    </w:p>
    <w:p w14:paraId="1AE7FCC8">
      <w:pPr>
        <w:numPr>
          <w:ilvl w:val="0"/>
          <w:numId w:val="0"/>
        </w:numPr>
      </w:pPr>
      <w:r>
        <w:drawing>
          <wp:inline distT="0" distB="0" distL="114300" distR="114300">
            <wp:extent cx="5272405" cy="1302385"/>
            <wp:effectExtent l="0" t="0" r="4445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711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4F4ED19">
      <w:pPr>
        <w:numPr>
          <w:ilvl w:val="0"/>
          <w:numId w:val="1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等待指导老师、院系领导、学校审核完毕后，下载入园申请表。</w:t>
      </w:r>
    </w:p>
    <w:p w14:paraId="2801B9B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388360"/>
            <wp:effectExtent l="0" t="0" r="6350" b="254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4D38">
      <w:r>
        <w:br w:type="page"/>
      </w:r>
    </w:p>
    <w:p w14:paraId="03E278E0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二、指导老师操作流程</w:t>
      </w:r>
    </w:p>
    <w:p w14:paraId="3EF13E26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1.需使用电脑，登录网址：</w:t>
      </w:r>
    </w:p>
    <w:p w14:paraId="471F763F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instrText xml:space="preserve"> HYPERLINK "https://job.hnpi.edu.cn/career/index" </w:instrTex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https://job.hnpi.edu.cn/career/index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fldChar w:fldCharType="end"/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（智慧就业创业平台）</w:t>
      </w:r>
    </w:p>
    <w:p w14:paraId="5E6B741B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也可以点击一网通办，最下方链接网址进行登录。</w:t>
      </w:r>
    </w:p>
    <w:p w14:paraId="7DD9903B">
      <w:pPr>
        <w:jc w:val="center"/>
      </w:pPr>
      <w:r>
        <w:drawing>
          <wp:inline distT="0" distB="0" distL="114300" distR="114300">
            <wp:extent cx="5271135" cy="3883025"/>
            <wp:effectExtent l="0" t="0" r="571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77E3">
      <w:pPr>
        <w:numPr>
          <w:ilvl w:val="0"/>
          <w:numId w:val="2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用统一身份登录</w:t>
      </w:r>
    </w:p>
    <w:p w14:paraId="3083F14B">
      <w:pPr>
        <w:numPr>
          <w:ilvl w:val="0"/>
          <w:numId w:val="0"/>
        </w:numPr>
      </w:pPr>
      <w:r>
        <w:drawing>
          <wp:inline distT="0" distB="0" distL="114300" distR="114300">
            <wp:extent cx="5261610" cy="2039620"/>
            <wp:effectExtent l="0" t="0" r="15240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15F3">
      <w:pPr>
        <w:numPr>
          <w:ilvl w:val="0"/>
          <w:numId w:val="0"/>
        </w:numPr>
      </w:pPr>
    </w:p>
    <w:p w14:paraId="740923FC">
      <w:pPr>
        <w:numPr>
          <w:ilvl w:val="0"/>
          <w:numId w:val="2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点击指导老师创业管理</w:t>
      </w:r>
    </w:p>
    <w:p w14:paraId="0DDC08A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993390"/>
            <wp:effectExtent l="0" t="0" r="3810" b="165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1A6A">
      <w:pPr>
        <w:numPr>
          <w:ilvl w:val="0"/>
          <w:numId w:val="2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最右侧点击审核即可</w:t>
      </w:r>
    </w:p>
    <w:p w14:paraId="56643D3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1442720"/>
            <wp:effectExtent l="0" t="0" r="15875" b="50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50F8">
      <w:r>
        <w:br w:type="page"/>
      </w:r>
    </w:p>
    <w:p w14:paraId="6DC5E058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三、二级学院审核操作流程</w:t>
      </w:r>
    </w:p>
    <w:p w14:paraId="2AC8580F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1.需使用电脑，登录网址：</w:t>
      </w:r>
    </w:p>
    <w:p w14:paraId="5DB4FA13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fldChar w:fldCharType="begin"/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instrText xml:space="preserve"> HYPERLINK "https://job.hnpi.edu.cn/career/index" </w:instrTex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https://job.hnpi.edu.cn/career/index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fldChar w:fldCharType="end"/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（智慧就业创业平台）</w:t>
      </w:r>
    </w:p>
    <w:p w14:paraId="6C1298D1">
      <w:p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也可以点击一网通办，最下方链接网址进行登录。</w:t>
      </w:r>
    </w:p>
    <w:p w14:paraId="0206A221">
      <w:pPr>
        <w:jc w:val="center"/>
      </w:pPr>
      <w:r>
        <w:drawing>
          <wp:inline distT="0" distB="0" distL="114300" distR="114300">
            <wp:extent cx="5271135" cy="3883025"/>
            <wp:effectExtent l="0" t="0" r="5715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A3BA">
      <w:pPr>
        <w:numPr>
          <w:ilvl w:val="0"/>
          <w:numId w:val="0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2.学院用统一身份登录</w:t>
      </w:r>
    </w:p>
    <w:p w14:paraId="415F531A">
      <w:pPr>
        <w:numPr>
          <w:ilvl w:val="0"/>
          <w:numId w:val="0"/>
        </w:numPr>
      </w:pPr>
      <w:r>
        <w:drawing>
          <wp:inline distT="0" distB="0" distL="114300" distR="114300">
            <wp:extent cx="5261610" cy="2039620"/>
            <wp:effectExtent l="0" t="0" r="15240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4EEA">
      <w:pPr>
        <w:numPr>
          <w:ilvl w:val="0"/>
          <w:numId w:val="0"/>
        </w:numP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</w:p>
    <w:p w14:paraId="7CAC5743">
      <w:pPr>
        <w:numPr>
          <w:ilvl w:val="0"/>
          <w:numId w:val="0"/>
        </w:numP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3.点击创业管理，选择对应项目进行审核即可</w:t>
      </w:r>
    </w:p>
    <w:p w14:paraId="67FE8561">
      <w:pPr>
        <w:numPr>
          <w:ilvl w:val="0"/>
          <w:numId w:val="3"/>
        </w:numPr>
        <w:ind w:left="420" w:leftChars="0" w:hanging="420" w:firstLineChars="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院系招就办主任和创新创业负责老师仅有查看权限</w:t>
      </w:r>
    </w:p>
    <w:p w14:paraId="34B344F0">
      <w:pPr>
        <w:numPr>
          <w:ilvl w:val="0"/>
          <w:numId w:val="3"/>
        </w:numPr>
        <w:ind w:left="420" w:leftChars="0" w:hanging="420" w:firstLineChars="0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院长和分管创新创业领导有审核权</w:t>
      </w:r>
    </w:p>
    <w:p w14:paraId="0D70AC42">
      <w:pPr>
        <w:numPr>
          <w:ilvl w:val="0"/>
          <w:numId w:val="0"/>
        </w:numP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2506345"/>
            <wp:effectExtent l="0" t="0" r="4445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22B2F5"/>
    <w:multiLevelType w:val="singleLevel"/>
    <w:tmpl w:val="8C22B2F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B0989B7"/>
    <w:multiLevelType w:val="singleLevel"/>
    <w:tmpl w:val="EB0989B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9C2200C"/>
    <w:multiLevelType w:val="singleLevel"/>
    <w:tmpl w:val="79C2200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9325C3"/>
    <w:rsid w:val="49D72BE6"/>
    <w:rsid w:val="6518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314</Words>
  <Characters>424</Characters>
  <Lines>0</Lines>
  <Paragraphs>0</Paragraphs>
  <TotalTime>2</TotalTime>
  <ScaleCrop>false</ScaleCrop>
  <LinksUpToDate>false</LinksUpToDate>
  <CharactersWithSpaces>424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2025-05-29T07:33:00Z</dcterms:created>
  <dc:creator>Administrator</dc:creator>
  <cp:lastModifiedBy>I'M J</cp:lastModifiedBy>
  <cp:lastPrinted>2025-05-29T07:45:00Z</cp:lastPrinted>
  <dcterms:modified xsi:type="dcterms:W3CDTF">2025-10-20T08:28:38Z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eyJoZGlkIjoiYzZkMDg4OTc2ZDMzYjliNzYzYzY2ODhmNTY5YzQxYTQiLCJ1c2VySWQiOiI0NjI4Mjg3NDIifQ==</vt:lpwstr>
  </property>
  <property fmtid="{D5CDD505-2E9C-101B-9397-08002B2CF9AE}" pid="4" name="ICV">
    <vt:lpwstr>918B1C0770DA47959F47DB61C418E366_12</vt:lpwstr>
  </property>
</Properties>
</file>