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</w:pP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附件1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 xml:space="preserve"> </w:t>
      </w:r>
    </w:p>
    <w:p w:rsidR="00652803" w:rsidRDefault="00652803"/>
    <w:p w:rsidR="00652803" w:rsidRDefault="00055277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河南工业职业技术大学</w:t>
      </w:r>
    </w:p>
    <w:p w:rsidR="00652803" w:rsidRDefault="00055277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高水平专业群建设项目申报书</w:t>
      </w:r>
    </w:p>
    <w:p w:rsidR="00652803" w:rsidRDefault="00652803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:rsidR="00652803" w:rsidRDefault="00652803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:rsidR="00652803" w:rsidRDefault="00055277">
      <w:pPr>
        <w:tabs>
          <w:tab w:val="left" w:pos="2226"/>
        </w:tabs>
        <w:spacing w:line="620" w:lineRule="exact"/>
        <w:jc w:val="left"/>
        <w:rPr>
          <w:rFonts w:ascii="宋体" w:hAnsi="宋体"/>
          <w:b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学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院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</w:t>
      </w:r>
      <w:r>
        <w:rPr>
          <w:rFonts w:ascii="宋体" w:hAnsi="宋体" w:hint="eastAsia"/>
          <w:bCs/>
          <w:color w:val="000000"/>
          <w:sz w:val="28"/>
          <w:u w:val="single"/>
        </w:rPr>
        <w:t>（盖章）</w:t>
      </w:r>
    </w:p>
    <w:p w:rsidR="00652803" w:rsidRDefault="005668D3">
      <w:pPr>
        <w:tabs>
          <w:tab w:val="left" w:pos="2226"/>
        </w:tabs>
        <w:spacing w:line="620" w:lineRule="exact"/>
        <w:jc w:val="left"/>
        <w:rPr>
          <w:rFonts w:ascii="宋体" w:hAnsi="宋体"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专业群名称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 w:rsidR="00055277">
        <w:rPr>
          <w:rFonts w:ascii="宋体" w:hAnsi="宋体"/>
          <w:bCs/>
          <w:color w:val="000000"/>
          <w:sz w:val="28"/>
          <w:u w:val="single"/>
        </w:rPr>
        <w:t xml:space="preserve">                                  </w:t>
      </w:r>
      <w:r>
        <w:rPr>
          <w:rFonts w:ascii="宋体" w:hAnsi="宋体" w:hint="eastAsia"/>
          <w:bCs/>
          <w:color w:val="000000"/>
          <w:sz w:val="28"/>
          <w:u w:val="single"/>
        </w:rPr>
        <w:t xml:space="preserve"> </w:t>
      </w:r>
      <w:r w:rsidR="00055277">
        <w:rPr>
          <w:rFonts w:ascii="宋体" w:hAnsi="宋体"/>
          <w:bCs/>
          <w:color w:val="000000"/>
          <w:sz w:val="28"/>
          <w:u w:val="single"/>
        </w:rPr>
        <w:t xml:space="preserve">              </w:t>
      </w:r>
    </w:p>
    <w:p w:rsidR="00652803" w:rsidRDefault="00055277">
      <w:pPr>
        <w:tabs>
          <w:tab w:val="left" w:pos="2226"/>
        </w:tabs>
        <w:spacing w:line="620" w:lineRule="exact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专业群负责人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:rsidR="00652803" w:rsidRDefault="00055277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  <w:r>
        <w:rPr>
          <w:rFonts w:ascii="宋体" w:hAnsi="宋体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期：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28"/>
          <w:u w:val="single"/>
        </w:rPr>
        <w:t xml:space="preserve">                                                </w:t>
      </w:r>
    </w:p>
    <w:p w:rsidR="00652803" w:rsidRDefault="0065280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:rsidR="00652803" w:rsidRDefault="0065280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:rsidR="00652803" w:rsidRDefault="0065280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:rsidR="00652803" w:rsidRDefault="0065280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:rsidR="00652803" w:rsidRDefault="00055277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</w:pPr>
      <w:r w:rsidRPr="00055277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河南工业职业技术大学</w:t>
      </w: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教务处制</w:t>
      </w:r>
    </w:p>
    <w:p w:rsidR="00652803" w:rsidRDefault="00055277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  <w:sectPr w:rsidR="00652803">
          <w:footerReference w:type="even" r:id="rId8"/>
          <w:footerReference w:type="default" r:id="rId9"/>
          <w:pgSz w:w="11906" w:h="16838"/>
          <w:pgMar w:top="1928" w:right="1361" w:bottom="1985" w:left="1531" w:header="0" w:footer="1588" w:gutter="0"/>
          <w:cols w:space="720"/>
          <w:docGrid w:type="linesAndChars" w:linePitch="587" w:charSpace="95"/>
        </w:sectPr>
      </w:pP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2026年</w:t>
      </w:r>
      <w:r w:rsidR="00BB3C21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6</w:t>
      </w:r>
      <w:bookmarkStart w:id="0" w:name="_GoBack"/>
      <w:bookmarkEnd w:id="0"/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月</w:t>
      </w:r>
    </w:p>
    <w:p w:rsidR="00652803" w:rsidRDefault="00055277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4"/>
          <w:szCs w:val="44"/>
        </w:rPr>
      </w:pPr>
      <w:r>
        <w:rPr>
          <w:rFonts w:ascii="方正小标宋简体" w:eastAsia="方正小标宋简体" w:cs="仿宋_GB2312"/>
          <w:b w:val="0"/>
          <w:bCs w:val="0"/>
          <w:kern w:val="2"/>
          <w:sz w:val="44"/>
          <w:szCs w:val="44"/>
        </w:rPr>
        <w:lastRenderedPageBreak/>
        <w:t>填 写 要 求</w:t>
      </w:r>
    </w:p>
    <w:p w:rsidR="00652803" w:rsidRDefault="00652803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一、申报学院须按要求填写相关内容，并对内容真实性负责， 封面加盖学院公章。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二、申报表中标“*”内容部分从“全国高等职业学校人才培养工作状态数据采集与管理平台”(以下简称状态数据平台)的数据中提取，如数据与平台数据不一致，需在申报书附页中说明。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三、申报表中涉及产业端的数据应出自政府及相关部门公开 发布的数据。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四、申报表中有关资金的数据口径按自然年度统计。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五、申报表中涉及的相关状态数据为2026年</w:t>
      </w:r>
      <w:r w:rsidR="009D1FE0"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5</w:t>
      </w: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月31日的节点数据，相关成果数据的统计时间为2020年9月1日至2026年5月31日。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六、项目建设周期为三年。</w:t>
      </w:r>
    </w:p>
    <w:p w:rsidR="0065280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七、申报表中不得插入图表，如需图表可注明“详见建设方案第xx页图xx或表xx”。</w:t>
      </w:r>
    </w:p>
    <w:p w:rsidR="005668D3" w:rsidRDefault="00055277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  <w:sectPr w:rsidR="005668D3">
          <w:pgSz w:w="11906" w:h="16838"/>
          <w:pgMar w:top="1928" w:right="1361" w:bottom="1985" w:left="1531" w:header="0" w:footer="1588" w:gutter="0"/>
          <w:cols w:space="425"/>
          <w:docGrid w:type="linesAndChars" w:linePitch="587" w:charSpace="95"/>
        </w:sect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八、申报书“专业群基本情况”中所列的标志性成果统计须为申报专业群</w:t>
      </w:r>
      <w:proofErr w:type="gramStart"/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内专业或群</w:t>
      </w:r>
      <w:proofErr w:type="gramEnd"/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t>内专业课教师所获得(均须为高职类)。成果均须为2020年9月1日至2026年5月31日期间取得；成果认定时间以证书、文件等正式证明材料载明的日期为准。</w:t>
      </w:r>
    </w:p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黑体" w:eastAsia="黑体" w:hAnsi="黑体" w:cs="仿宋_GB2312" w:hint="default"/>
          <w:b w:val="0"/>
          <w:bCs w:val="0"/>
          <w:kern w:val="2"/>
          <w:sz w:val="30"/>
          <w:szCs w:val="30"/>
        </w:rPr>
      </w:pPr>
      <w:r>
        <w:rPr>
          <w:rFonts w:ascii="黑体" w:eastAsia="黑体" w:hAnsi="黑体" w:cs="仿宋_GB2312"/>
          <w:b w:val="0"/>
          <w:bCs w:val="0"/>
          <w:kern w:val="2"/>
          <w:sz w:val="30"/>
          <w:szCs w:val="30"/>
        </w:rPr>
        <w:lastRenderedPageBreak/>
        <w:t>一、xxx 专业群基本情况</w:t>
      </w:r>
    </w:p>
    <w:p w:rsidR="00652803" w:rsidRDefault="009D1FE0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</w:rPr>
      </w:pP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1-1</w:t>
      </w:r>
      <w:r w:rsidR="00055277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基本信息</w:t>
      </w:r>
    </w:p>
    <w:tbl>
      <w:tblPr>
        <w:tblStyle w:val="TableNormal"/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816"/>
        <w:gridCol w:w="657"/>
        <w:gridCol w:w="251"/>
        <w:gridCol w:w="1200"/>
        <w:gridCol w:w="1204"/>
        <w:gridCol w:w="730"/>
        <w:gridCol w:w="605"/>
        <w:gridCol w:w="1292"/>
        <w:gridCol w:w="1124"/>
      </w:tblGrid>
      <w:tr w:rsidR="00652803">
        <w:trPr>
          <w:trHeight w:val="465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专业群名称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70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65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产业布局</w:t>
            </w:r>
          </w:p>
        </w:tc>
        <w:tc>
          <w:tcPr>
            <w:tcW w:w="70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新一代信息技术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 高端装备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 新材料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生物医药及高端医疗器械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消费品领域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新能源及智能网联汽车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现代农业及食品加工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现代服务业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文旅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sym w:font="Wingdings 2" w:char="00A3"/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 xml:space="preserve">    其他：                                   </w:t>
            </w:r>
          </w:p>
        </w:tc>
      </w:tr>
      <w:tr w:rsidR="00652803">
        <w:trPr>
          <w:trHeight w:val="605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主要面向产业</w:t>
            </w:r>
          </w:p>
        </w:tc>
        <w:tc>
          <w:tcPr>
            <w:tcW w:w="70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（30字以内）</w:t>
            </w:r>
          </w:p>
        </w:tc>
      </w:tr>
      <w:tr w:rsidR="00652803">
        <w:trPr>
          <w:trHeight w:val="649"/>
          <w:jc w:val="center"/>
        </w:trPr>
        <w:tc>
          <w:tcPr>
            <w:tcW w:w="90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专业群包含专业</w:t>
            </w:r>
          </w:p>
        </w:tc>
      </w:tr>
      <w:tr w:rsidR="00652803">
        <w:trPr>
          <w:trHeight w:val="45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序号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专业代码</w:t>
            </w: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专业名称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专业层次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所属院系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所属专业类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所属专业大类</w:t>
            </w:r>
          </w:p>
        </w:tc>
      </w:tr>
      <w:tr w:rsidR="00652803">
        <w:trPr>
          <w:trHeight w:val="73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专科/本科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73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73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42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......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658"/>
          <w:jc w:val="center"/>
        </w:trPr>
        <w:tc>
          <w:tcPr>
            <w:tcW w:w="90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专业群负责人</w:t>
            </w:r>
          </w:p>
        </w:tc>
      </w:tr>
      <w:tr w:rsidR="00652803">
        <w:trPr>
          <w:trHeight w:val="575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姓    名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性    别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出生年月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59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学    历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学    位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专业技术职务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58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手    机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电子信箱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609"/>
          <w:jc w:val="center"/>
        </w:trPr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专业群负责人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工作经历</w:t>
            </w:r>
          </w:p>
        </w:tc>
        <w:tc>
          <w:tcPr>
            <w:tcW w:w="70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（200 字以内）</w:t>
            </w:r>
          </w:p>
        </w:tc>
      </w:tr>
    </w:tbl>
    <w:p w:rsidR="00437C48" w:rsidRDefault="00437C48">
      <w:pPr>
        <w:pStyle w:val="3"/>
        <w:widowControl/>
        <w:spacing w:before="0" w:beforeAutospacing="0" w:after="0" w:afterAutospacing="0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7"/>
        <w:gridCol w:w="974"/>
        <w:gridCol w:w="786"/>
        <w:gridCol w:w="1309"/>
        <w:gridCol w:w="882"/>
        <w:gridCol w:w="882"/>
        <w:gridCol w:w="1850"/>
        <w:gridCol w:w="1850"/>
      </w:tblGrid>
      <w:tr w:rsidR="00437C48" w:rsidTr="004241BA">
        <w:trPr>
          <w:trHeight w:val="520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Default="00437C48" w:rsidP="004241BA">
            <w:pPr>
              <w:widowControl/>
              <w:jc w:val="left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专业群建设团队成员（含专业群负责人）</w:t>
            </w:r>
          </w:p>
        </w:tc>
      </w:tr>
      <w:tr w:rsidR="00437C48" w:rsidTr="004241BA">
        <w:trPr>
          <w:trHeight w:val="52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序号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姓名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性别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专业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学历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职称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工作单位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仿宋_GB2312" w:hAnsi="宋体" w:cs="仿宋_GB2312"/>
                <w:sz w:val="24"/>
              </w:rPr>
            </w:pPr>
            <w:r w:rsidRPr="00437C48">
              <w:rPr>
                <w:rFonts w:ascii="仿宋_GB2312" w:hAnsi="宋体" w:cs="仿宋_GB2312" w:hint="eastAsia"/>
                <w:sz w:val="24"/>
              </w:rPr>
              <w:t>建设任务</w:t>
            </w: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437C48" w:rsidTr="004241BA">
        <w:trPr>
          <w:trHeight w:val="340"/>
        </w:trPr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C48" w:rsidRPr="00437C48" w:rsidRDefault="00437C48" w:rsidP="004241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</w:tbl>
    <w:p w:rsidR="00055277" w:rsidRDefault="00055277">
      <w:pPr>
        <w:pStyle w:val="3"/>
        <w:widowControl/>
        <w:spacing w:before="0" w:beforeAutospacing="0" w:after="0" w:afterAutospacing="0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  <w:sectPr w:rsidR="00055277" w:rsidSect="005668D3">
          <w:footerReference w:type="default" r:id="rId10"/>
          <w:pgSz w:w="11906" w:h="16838"/>
          <w:pgMar w:top="1928" w:right="1361" w:bottom="1985" w:left="1531" w:header="0" w:footer="1588" w:gutter="0"/>
          <w:pgNumType w:start="1"/>
          <w:cols w:space="425"/>
          <w:docGrid w:type="linesAndChars" w:linePitch="587" w:charSpace="95"/>
        </w:sect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br w:type="page"/>
      </w:r>
    </w:p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lastRenderedPageBreak/>
        <w:t>1</w:t>
      </w:r>
      <w:r w:rsidR="009D1FE0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-2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专业群建设基础</w:t>
      </w:r>
    </w:p>
    <w:tbl>
      <w:tblPr>
        <w:tblStyle w:val="TableNormal"/>
        <w:tblW w:w="937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4"/>
        <w:gridCol w:w="1537"/>
        <w:gridCol w:w="1451"/>
        <w:gridCol w:w="1443"/>
      </w:tblGrid>
      <w:tr w:rsidR="00652803">
        <w:trPr>
          <w:trHeight w:val="6827"/>
          <w:jc w:val="center"/>
        </w:trPr>
        <w:tc>
          <w:tcPr>
            <w:tcW w:w="937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（概述专业群建设基础和优势，字数 800 字以内）</w:t>
            </w: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校内专任教师数（人）</w:t>
            </w:r>
          </w:p>
        </w:tc>
        <w:tc>
          <w:tcPr>
            <w:tcW w:w="443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（填报数据均为专业群内数据，下同）</w:t>
            </w: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专业课教师“双师型”教师比例（%）</w:t>
            </w:r>
          </w:p>
        </w:tc>
        <w:tc>
          <w:tcPr>
            <w:tcW w:w="443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校内实训基地数（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个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）</w:t>
            </w:r>
          </w:p>
        </w:tc>
        <w:tc>
          <w:tcPr>
            <w:tcW w:w="443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校内实训基地生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均设备值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（万元/生）</w:t>
            </w:r>
          </w:p>
        </w:tc>
        <w:tc>
          <w:tcPr>
            <w:tcW w:w="443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校外实习实训基地数（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个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）</w:t>
            </w:r>
          </w:p>
        </w:tc>
        <w:tc>
          <w:tcPr>
            <w:tcW w:w="443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/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 w:rsidP="00227820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202</w:t>
            </w:r>
            <w:r w:rsidR="00227820"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</w:t>
            </w: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 w:rsidP="00227820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202</w:t>
            </w:r>
            <w:r w:rsidR="00227820"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4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055277" w:rsidP="00227820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202</w:t>
            </w:r>
            <w:r w:rsidR="00227820"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5</w:t>
            </w: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近三年全日制学历教育在校生数（人）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近三年毕业生数（人）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近三年毕业生就业率（%）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81"/>
          <w:jc w:val="center"/>
        </w:trPr>
        <w:tc>
          <w:tcPr>
            <w:tcW w:w="4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近三年对口就业率（%）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</w:tbl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</w:rPr>
      </w:pP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br w:type="page"/>
      </w:r>
      <w:r>
        <w:rPr>
          <w:rFonts w:ascii="仿宋_GB2312" w:eastAsia="仿宋_GB2312" w:cs="仿宋_GB2312"/>
          <w:b w:val="0"/>
          <w:bCs w:val="0"/>
          <w:kern w:val="2"/>
          <w:sz w:val="32"/>
          <w:szCs w:val="32"/>
        </w:rPr>
        <w:lastRenderedPageBreak/>
        <w:t>1</w:t>
      </w:r>
      <w:r w:rsidR="009D1FE0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-3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专业群建设方案综述</w:t>
      </w:r>
    </w:p>
    <w:tbl>
      <w:tblPr>
        <w:tblStyle w:val="TableNormal"/>
        <w:tblW w:w="940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9"/>
      </w:tblGrid>
      <w:tr w:rsidR="00652803">
        <w:trPr>
          <w:trHeight w:val="11332"/>
          <w:jc w:val="center"/>
        </w:trPr>
        <w:tc>
          <w:tcPr>
            <w:tcW w:w="9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（概述专业群建设目标思路、改革任务举措，字数1000字以内）</w:t>
            </w:r>
          </w:p>
        </w:tc>
      </w:tr>
    </w:tbl>
    <w:p w:rsidR="00652803" w:rsidRDefault="00652803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  <w:sectPr w:rsidR="00652803">
          <w:pgSz w:w="11906" w:h="16838"/>
          <w:pgMar w:top="1928" w:right="1361" w:bottom="1985" w:left="1531" w:header="0" w:footer="1588" w:gutter="0"/>
          <w:cols w:space="425"/>
          <w:docGrid w:type="linesAndChars" w:linePitch="587" w:charSpace="95"/>
        </w:sectPr>
      </w:pPr>
    </w:p>
    <w:p w:rsidR="00652803" w:rsidRDefault="009D1FE0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</w:rPr>
      </w:pP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lastRenderedPageBreak/>
        <w:t>1-4</w:t>
      </w:r>
      <w:r w:rsidR="00055277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专业群建设进度</w:t>
      </w:r>
    </w:p>
    <w:tbl>
      <w:tblPr>
        <w:tblStyle w:val="TableNormal"/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534"/>
        <w:gridCol w:w="2537"/>
        <w:gridCol w:w="2930"/>
        <w:gridCol w:w="2635"/>
        <w:gridCol w:w="2211"/>
        <w:gridCol w:w="2084"/>
      </w:tblGrid>
      <w:tr w:rsidR="00652803" w:rsidTr="005C1BAF">
        <w:trPr>
          <w:trHeight w:val="328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序号</w:t>
            </w:r>
          </w:p>
        </w:tc>
        <w:tc>
          <w:tcPr>
            <w:tcW w:w="2114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建设任务</w:t>
            </w:r>
          </w:p>
        </w:tc>
        <w:tc>
          <w:tcPr>
            <w:tcW w:w="268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分年度建设任务</w:t>
            </w:r>
          </w:p>
        </w:tc>
      </w:tr>
      <w:tr w:rsidR="005C1BAF" w:rsidTr="005C1BAF">
        <w:trPr>
          <w:trHeight w:val="329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tbRlV"/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2114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2026年度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2027年度</w:t>
            </w: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2028年度</w:t>
            </w: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落实立德树人根本任务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spacing w:val="-2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spacing w:val="-20"/>
                <w:kern w:val="2"/>
                <w:sz w:val="24"/>
                <w:szCs w:val="24"/>
              </w:rPr>
              <w:t xml:space="preserve">1-1... （ 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spacing w:val="-20"/>
                <w:kern w:val="2"/>
                <w:sz w:val="24"/>
                <w:szCs w:val="24"/>
              </w:rPr>
              <w:t>50  字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spacing w:val="-20"/>
                <w:kern w:val="2"/>
                <w:sz w:val="24"/>
                <w:szCs w:val="24"/>
              </w:rPr>
              <w:t xml:space="preserve"> 以 内，下同）</w:t>
            </w: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spacing w:val="-2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spacing w:val="-20"/>
                <w:kern w:val="2"/>
                <w:sz w:val="24"/>
                <w:szCs w:val="24"/>
              </w:rPr>
              <w:t>1-1-1...（30 字以内，下同）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1-2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......</w:t>
            </w: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创新产教融合机制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打造高水平专业群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4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建设一流核心课程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5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开发优质新形态教材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6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打造高水平“双师”队伍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7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建设产教融合实训基地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8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构建数字化教学新生态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9</w:t>
            </w:r>
          </w:p>
        </w:tc>
        <w:tc>
          <w:tcPr>
            <w:tcW w:w="98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拓展国际交 流与合作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283"/>
          <w:jc w:val="center"/>
        </w:trPr>
        <w:tc>
          <w:tcPr>
            <w:tcW w:w="20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98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5C1BAF">
        <w:trPr>
          <w:trHeight w:val="90"/>
          <w:jc w:val="center"/>
        </w:trPr>
        <w:tc>
          <w:tcPr>
            <w:tcW w:w="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BB3C21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10</w:t>
            </w:r>
          </w:p>
        </w:tc>
        <w:tc>
          <w:tcPr>
            <w:tcW w:w="9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※特色项目任务</w:t>
            </w:r>
          </w:p>
        </w:tc>
        <w:tc>
          <w:tcPr>
            <w:tcW w:w="11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</w:tbl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  <w:vertAlign w:val="superscript"/>
        </w:rPr>
      </w:pP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lastRenderedPageBreak/>
        <w:t>1-5</w:t>
      </w:r>
      <w:r w:rsidRPr="005C1BAF">
        <w:rPr>
          <w:rFonts w:ascii="楷体_GB2312" w:eastAsia="楷体_GB2312" w:cs="仿宋_GB2312"/>
          <w:b w:val="0"/>
          <w:bCs w:val="0"/>
          <w:color w:val="FF0000"/>
          <w:kern w:val="2"/>
          <w:sz w:val="28"/>
          <w:szCs w:val="28"/>
        </w:rPr>
        <w:t>（专业群名称）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建设项目总预算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  <w:vertAlign w:val="superscrip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43"/>
        <w:gridCol w:w="1035"/>
        <w:gridCol w:w="879"/>
        <w:gridCol w:w="1189"/>
        <w:gridCol w:w="1194"/>
        <w:gridCol w:w="1090"/>
        <w:gridCol w:w="1134"/>
        <w:gridCol w:w="1416"/>
        <w:gridCol w:w="1359"/>
      </w:tblGrid>
      <w:tr w:rsidR="005C1BAF" w:rsidTr="009D1FE0">
        <w:trPr>
          <w:trHeight w:val="397"/>
          <w:tblHeader/>
          <w:jc w:val="center"/>
        </w:trPr>
        <w:tc>
          <w:tcPr>
            <w:tcW w:w="1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建设任务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项目预算总额</w:t>
            </w: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 w:rsidP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学校投入资金</w:t>
            </w:r>
          </w:p>
        </w:tc>
        <w:tc>
          <w:tcPr>
            <w:tcW w:w="8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行业企业支持资金</w:t>
            </w: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9D1FE0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其他支持</w:t>
            </w:r>
            <w:r w:rsidR="005C1BAF"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资金</w:t>
            </w:r>
            <w:r w:rsidR="005C1BAF"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4"/>
            </w: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金额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占比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金额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占比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金额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占比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金额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占比</w:t>
            </w: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合计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--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落实立德树人根本任务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创新产教融合机制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打造高水平专业群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建设一流核心课程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开发优质新形态教材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打造高水平“双师”队伍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建设产教融合实训基地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构建数字化教学新生态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拓展国际交流与合作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5C1BAF" w:rsidTr="009D1FE0">
        <w:trPr>
          <w:trHeight w:val="397"/>
          <w:tblHeader/>
          <w:jc w:val="center"/>
        </w:trPr>
        <w:tc>
          <w:tcPr>
            <w:tcW w:w="1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※特色项目任务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F" w:rsidRDefault="005C1BAF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</w:tbl>
    <w:p w:rsidR="009D1FE0" w:rsidRDefault="009D1FE0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</w:rPr>
        <w:sectPr w:rsidR="009D1FE0">
          <w:pgSz w:w="16838" w:h="11906" w:orient="landscape"/>
          <w:pgMar w:top="1361" w:right="1985" w:bottom="1531" w:left="1928" w:header="0" w:footer="1588" w:gutter="0"/>
          <w:cols w:space="720"/>
          <w:docGrid w:type="linesAndChars" w:linePitch="587" w:charSpace="95"/>
        </w:sectPr>
      </w:pPr>
    </w:p>
    <w:p w:rsidR="00652803" w:rsidRDefault="00055277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  <w:vertAlign w:val="superscript"/>
        </w:rPr>
      </w:pP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lastRenderedPageBreak/>
        <w:t>1-</w:t>
      </w:r>
      <w:r w:rsidR="009D1FE0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6</w:t>
      </w:r>
      <w:r w:rsidRPr="009D1FE0">
        <w:rPr>
          <w:rFonts w:ascii="楷体_GB2312" w:eastAsia="楷体_GB2312" w:cs="仿宋_GB2312"/>
          <w:b w:val="0"/>
          <w:bCs w:val="0"/>
          <w:color w:val="FF0000"/>
          <w:kern w:val="2"/>
          <w:sz w:val="28"/>
          <w:szCs w:val="28"/>
        </w:rPr>
        <w:t>（专业群名称）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建设项目支出绩效目标</w:t>
      </w:r>
      <w:r>
        <w:rPr>
          <w:rFonts w:ascii="楷体_GB2312" w:eastAsia="楷体_GB2312" w:cs="仿宋_GB2312"/>
          <w:b w:val="0"/>
          <w:bCs w:val="0"/>
          <w:kern w:val="2"/>
          <w:sz w:val="28"/>
          <w:szCs w:val="28"/>
          <w:vertAlign w:val="superscript"/>
        </w:rPr>
        <w:footnoteReference w:id="5"/>
      </w:r>
    </w:p>
    <w:tbl>
      <w:tblPr>
        <w:tblStyle w:val="11"/>
        <w:tblW w:w="14742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08"/>
        <w:gridCol w:w="2342"/>
        <w:gridCol w:w="3657"/>
        <w:gridCol w:w="7235"/>
      </w:tblGrid>
      <w:tr w:rsidR="00652803">
        <w:trPr>
          <w:trHeight w:val="284"/>
          <w:tblHeader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一级指标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二级指标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三级指标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目标值</w:t>
            </w: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1.产出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指标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6"/>
            </w: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1.1数量指标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（限50项）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7"/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1.2质量指标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（限50项）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8"/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1.3时效指标</w:t>
            </w: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  <w:vertAlign w:val="superscript"/>
              </w:rPr>
              <w:footnoteReference w:id="9"/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1.3.1任务终期完成度（%）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1.3.2收入预算执行率（%）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1.3.3支出预算执行率（%）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2.效益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指标</w:t>
            </w: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2.1社会效益指标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（5项以内）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2.2可持续影响指标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（5项以内）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……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3.满意度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指标</w:t>
            </w: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3.1服务对象</w:t>
            </w:r>
          </w:p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满意度指标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3.1.1在校生满意度（%）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284"/>
          <w:jc w:val="center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7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center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055277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3.1.2教职工满意度（%）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52803" w:rsidRDefault="00652803">
            <w:pPr>
              <w:pStyle w:val="3"/>
              <w:widowControl/>
              <w:adjustRightInd w:val="0"/>
              <w:snapToGrid w:val="0"/>
              <w:spacing w:before="0" w:beforeAutospacing="0" w:after="0" w:afterAutospacing="0"/>
              <w:jc w:val="both"/>
              <w:outlineLvl w:val="2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</w:tbl>
    <w:p w:rsidR="00652803" w:rsidRDefault="00652803" w:rsidP="00055277">
      <w:pPr>
        <w:pStyle w:val="3"/>
        <w:widowControl/>
        <w:spacing w:before="0" w:beforeAutospacing="0" w:after="0" w:afterAutospacing="0"/>
        <w:ind w:firstLineChars="200" w:firstLine="641"/>
        <w:jc w:val="both"/>
        <w:rPr>
          <w:rFonts w:ascii="仿宋_GB2312" w:eastAsia="仿宋_GB2312" w:cs="仿宋_GB2312" w:hint="default"/>
          <w:b w:val="0"/>
          <w:bCs w:val="0"/>
          <w:kern w:val="2"/>
          <w:sz w:val="32"/>
          <w:szCs w:val="32"/>
        </w:rPr>
        <w:sectPr w:rsidR="00652803">
          <w:pgSz w:w="16838" w:h="11906" w:orient="landscape"/>
          <w:pgMar w:top="1361" w:right="1985" w:bottom="1531" w:left="1928" w:header="0" w:footer="1588" w:gutter="0"/>
          <w:cols w:space="720"/>
          <w:docGrid w:type="linesAndChars" w:linePitch="587" w:charSpace="95"/>
        </w:sectPr>
      </w:pPr>
    </w:p>
    <w:p w:rsidR="00652803" w:rsidRDefault="009D1FE0">
      <w:pPr>
        <w:pStyle w:val="3"/>
        <w:widowControl/>
        <w:spacing w:before="0" w:beforeAutospacing="0" w:after="0" w:afterAutospacing="0"/>
        <w:jc w:val="both"/>
        <w:rPr>
          <w:rFonts w:ascii="楷体_GB2312" w:eastAsia="楷体_GB2312" w:cs="仿宋_GB2312" w:hint="default"/>
          <w:b w:val="0"/>
          <w:bCs w:val="0"/>
          <w:kern w:val="2"/>
          <w:sz w:val="28"/>
          <w:szCs w:val="28"/>
          <w:vertAlign w:val="superscript"/>
        </w:rPr>
      </w:pPr>
      <w:r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lastRenderedPageBreak/>
        <w:t>1-7</w:t>
      </w:r>
      <w:r w:rsidR="00055277" w:rsidRPr="009D1FE0">
        <w:rPr>
          <w:rFonts w:ascii="楷体_GB2312" w:eastAsia="楷体_GB2312" w:cs="仿宋_GB2312"/>
          <w:b w:val="0"/>
          <w:bCs w:val="0"/>
          <w:color w:val="FF0000"/>
          <w:kern w:val="2"/>
          <w:sz w:val="28"/>
          <w:szCs w:val="28"/>
        </w:rPr>
        <w:t>（专业群名称）</w:t>
      </w:r>
      <w:r w:rsidR="00055277">
        <w:rPr>
          <w:rFonts w:ascii="楷体_GB2312" w:eastAsia="楷体_GB2312" w:cs="仿宋_GB2312"/>
          <w:b w:val="0"/>
          <w:bCs w:val="0"/>
          <w:kern w:val="2"/>
          <w:sz w:val="28"/>
          <w:szCs w:val="28"/>
        </w:rPr>
        <w:t>标志性成果统计</w:t>
      </w:r>
      <w:r w:rsidR="00055277">
        <w:rPr>
          <w:rFonts w:ascii="楷体_GB2312" w:eastAsia="楷体_GB2312" w:cs="仿宋_GB2312"/>
          <w:b w:val="0"/>
          <w:kern w:val="2"/>
          <w:sz w:val="28"/>
          <w:szCs w:val="28"/>
          <w:vertAlign w:val="superscript"/>
        </w:rPr>
        <w:footnoteReference w:id="10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56"/>
        <w:gridCol w:w="6095"/>
        <w:gridCol w:w="1088"/>
        <w:gridCol w:w="1000"/>
      </w:tblGrid>
      <w:tr w:rsidR="00652803">
        <w:trPr>
          <w:trHeight w:val="567"/>
          <w:tblHeader/>
          <w:jc w:val="center"/>
        </w:trPr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类别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项目名称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年度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黑体" w:eastAsia="黑体" w:hAnsi="黑体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黑体" w:eastAsia="黑体" w:hAnsi="黑体" w:cs="仿宋_GB2312"/>
                <w:b w:val="0"/>
                <w:bCs w:val="0"/>
                <w:kern w:val="2"/>
                <w:sz w:val="24"/>
                <w:szCs w:val="24"/>
              </w:rPr>
              <w:t>数量</w:t>
            </w: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一、专业</w:t>
            </w:r>
          </w:p>
          <w:p w:rsidR="00652803" w:rsidRDefault="00055277" w:rsidP="009D1FE0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人才培养类（学生成果）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中华人民共和国职业技能大赛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全国（世界）职业院校技能大赛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中国“互联网+”大学生创新创业大赛（含中国国际大学生创新大赛）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河南省高等职业教育技能大赛（限一等奖）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二、专业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承办过全国职业院校技能大赛（仅限高职组）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国家级职业教育专业教学资源库立项项目（包含升级改造支持项目，仅限第一主持单位）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重点领域职业教育专业课程改革试点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世界技能大赛中国集训基地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省级职业教育专业教学资源库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河南省职业教育示范性专业点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三、课程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主持建设职业教育国家在线精品课程或国家精品在线开放课程（仅限高职组）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河南省职业教育一流核心课程（线下）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河南省职业教育和继续教育精品在线开放课程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四、教材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建设类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“十四五”职业教育国家规划教材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全国优秀教材奖（仅限群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内教师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担任第一主编）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“十四五”职业教育河南省规划教材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4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河南省职业教育优质教材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4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河南省教材建设奖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lastRenderedPageBreak/>
              <w:t>五、教师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队伍建设类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全国教育系统先进集体和先进个人、教书育人楷模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国家级职业教育教师教学创新团队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全国高校黄大年式教师团队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全国职业院校教学能力比赛获奖（仅限高职组）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国家级职业教育“双师型”教师培训基地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新时代职业学校名师（名匠）名校长培养计划（限高职）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国家“万人计划”教学名师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全国优秀教师、全国优秀教育工作者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河南省高等职业教育教学能力大赛（限一等奖）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河南省高等职业教育课堂教学创新大赛（限一等奖）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河南省高等职业学校黄大年式教师团队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河南省职业教育教师教学创新团队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全省教育系统先进集体和先进个人（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限群内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获得）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中原英才计划中原教育教学领军人才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河南省职业院校“双师型”名师工作室、教师技艺技能传承创新平台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六、实训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基地类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国家级职业教育示范性虚拟仿真实训基地培育项目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河南省职业教育（高等职业学校类）高水平专业化产教融合实训基地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河南省职业教育示范性虚拟仿真实训基地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七、产教</w:t>
            </w:r>
          </w:p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融合、校企合作类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国家级示范性职业教育集团（联盟）培育单位（仅限牵头单位）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入选国家现场工程师专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项培养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计划项目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10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牵头成立国家级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市域产教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联合体或行业产教融合共同体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国家现代学徒制试点单位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牵头成立省级市域产教联合体或行业产教融合共同体（仅限教育部、教育厅备案）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国家职业教育校企合作典型生产实践项目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省级骨干职业教育集团（限牵头学校）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河南省现代学徒制示范点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河南省现场工程师专</w:t>
            </w:r>
            <w:proofErr w:type="gramStart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项培养</w:t>
            </w:r>
            <w:proofErr w:type="gramEnd"/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计划项目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河南省示范性产教融合型职业院校培育单位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八、对外合作类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留学生培养或教育部备案的中外合作项目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职业教育“走出去”试点项目学校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“大河工坊” 职教出海立项、培育建设单位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九、科研类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省级重点实验室（牵头）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河南省工程技术研究中心（牵头）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  <w:tr w:rsidR="00652803">
        <w:trPr>
          <w:trHeight w:val="567"/>
          <w:jc w:val="center"/>
        </w:trPr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055277">
            <w:pPr>
              <w:pStyle w:val="3"/>
              <w:widowControl/>
              <w:snapToGrid w:val="0"/>
              <w:spacing w:before="0" w:beforeAutospacing="0" w:after="0" w:afterAutospacing="0"/>
              <w:jc w:val="both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b w:val="0"/>
                <w:bCs w:val="0"/>
                <w:kern w:val="2"/>
                <w:sz w:val="24"/>
                <w:szCs w:val="24"/>
              </w:rPr>
              <w:t>河南省工程研究中心（牵头）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52803" w:rsidRDefault="00652803">
            <w:pPr>
              <w:pStyle w:val="3"/>
              <w:widowControl/>
              <w:snapToGrid w:val="0"/>
              <w:spacing w:before="0" w:beforeAutospacing="0" w:after="0" w:afterAutospacing="0"/>
              <w:jc w:val="center"/>
              <w:rPr>
                <w:rFonts w:ascii="仿宋_GB2312" w:eastAsia="仿宋_GB2312" w:cs="仿宋_GB2312" w:hint="default"/>
                <w:b w:val="0"/>
                <w:bCs w:val="0"/>
                <w:kern w:val="2"/>
                <w:sz w:val="24"/>
                <w:szCs w:val="24"/>
              </w:rPr>
            </w:pPr>
          </w:p>
        </w:tc>
      </w:tr>
    </w:tbl>
    <w:p w:rsidR="00437C48" w:rsidRDefault="00437C48">
      <w:pPr>
        <w:pStyle w:val="1"/>
        <w:keepNext w:val="0"/>
        <w:keepLines w:val="0"/>
        <w:spacing w:before="0" w:after="0" w:line="240" w:lineRule="auto"/>
        <w:rPr>
          <w:rFonts w:ascii="黑体" w:eastAsia="黑体" w:cs="黑体"/>
          <w:b w:val="0"/>
          <w:bCs w:val="0"/>
          <w:sz w:val="30"/>
          <w:szCs w:val="30"/>
        </w:rPr>
        <w:sectPr w:rsidR="00437C48">
          <w:pgSz w:w="11906" w:h="16838"/>
          <w:pgMar w:top="1928" w:right="1361" w:bottom="1985" w:left="1531" w:header="0" w:footer="1588" w:gutter="0"/>
          <w:cols w:space="425"/>
          <w:docGrid w:type="linesAndChars" w:linePitch="587" w:charSpace="95"/>
        </w:sectPr>
      </w:pPr>
    </w:p>
    <w:p w:rsidR="00652803" w:rsidRDefault="00055277">
      <w:pPr>
        <w:pStyle w:val="1"/>
        <w:keepNext w:val="0"/>
        <w:keepLines w:val="0"/>
        <w:spacing w:before="0" w:after="0" w:line="240" w:lineRule="auto"/>
        <w:rPr>
          <w:rFonts w:ascii="黑体" w:eastAsia="黑体" w:cs="黑体"/>
          <w:b w:val="0"/>
          <w:bCs w:val="0"/>
          <w:sz w:val="30"/>
          <w:szCs w:val="30"/>
        </w:rPr>
      </w:pPr>
      <w:r>
        <w:rPr>
          <w:rFonts w:ascii="黑体" w:eastAsia="黑体" w:cs="黑体" w:hint="eastAsia"/>
          <w:b w:val="0"/>
          <w:bCs w:val="0"/>
          <w:sz w:val="30"/>
          <w:szCs w:val="30"/>
        </w:rPr>
        <w:lastRenderedPageBreak/>
        <w:t>二</w:t>
      </w:r>
      <w:r>
        <w:rPr>
          <w:rFonts w:ascii="黑体" w:eastAsia="黑体" w:cs="黑体"/>
          <w:b w:val="0"/>
          <w:bCs w:val="0"/>
          <w:sz w:val="30"/>
          <w:szCs w:val="30"/>
        </w:rPr>
        <w:t>、</w:t>
      </w:r>
      <w:r>
        <w:rPr>
          <w:rFonts w:ascii="黑体" w:eastAsia="黑体" w:cs="黑体" w:hint="eastAsia"/>
          <w:b w:val="0"/>
          <w:bCs w:val="0"/>
          <w:sz w:val="30"/>
          <w:szCs w:val="30"/>
        </w:rPr>
        <w:t>学院</w:t>
      </w:r>
      <w:r>
        <w:rPr>
          <w:rFonts w:ascii="黑体" w:eastAsia="黑体" w:cs="黑体"/>
          <w:b w:val="0"/>
          <w:bCs w:val="0"/>
          <w:sz w:val="30"/>
          <w:szCs w:val="30"/>
        </w:rPr>
        <w:t>承诺书</w:t>
      </w:r>
    </w:p>
    <w:tbl>
      <w:tblPr>
        <w:tblStyle w:val="TableNormal"/>
        <w:tblW w:w="9071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1"/>
      </w:tblGrid>
      <w:tr w:rsidR="00652803">
        <w:trPr>
          <w:trHeight w:val="3507"/>
          <w:jc w:val="center"/>
        </w:trPr>
        <w:tc>
          <w:tcPr>
            <w:tcW w:w="9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pacing w:val="8"/>
                <w:sz w:val="24"/>
              </w:rPr>
            </w:pPr>
          </w:p>
          <w:p w:rsidR="00652803" w:rsidRDefault="00055277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  <w:r>
              <w:rPr>
                <w:rFonts w:ascii="仿宋_GB2312" w:hAnsi="方正仿宋_GB2312" w:hint="eastAsia"/>
                <w:spacing w:val="8"/>
                <w:sz w:val="24"/>
                <w:lang w:bidi="ar"/>
              </w:rPr>
              <w:t>（学院对专业群建设资金、绩效、保障等方面的承诺，</w:t>
            </w:r>
            <w:r>
              <w:rPr>
                <w:rFonts w:ascii="仿宋_GB2312" w:hAnsi="Times New Roman" w:cs="仿宋_GB2312" w:hint="eastAsia"/>
                <w:spacing w:val="8"/>
                <w:sz w:val="24"/>
                <w:lang w:bidi="ar"/>
              </w:rPr>
              <w:t>3</w:t>
            </w:r>
            <w:r>
              <w:rPr>
                <w:rFonts w:ascii="仿宋_GB2312" w:hAnsi="Times New Roman" w:cs="仿宋_GB2312" w:hint="eastAsia"/>
                <w:spacing w:val="7"/>
                <w:sz w:val="24"/>
                <w:lang w:bidi="ar"/>
              </w:rPr>
              <w:t>00</w:t>
            </w:r>
            <w:r>
              <w:rPr>
                <w:rFonts w:ascii="仿宋_GB2312" w:hAnsi="Times New Roman" w:cs="仿宋_GB2312" w:hint="eastAsia"/>
                <w:spacing w:val="-34"/>
                <w:sz w:val="24"/>
                <w:lang w:bidi="ar"/>
              </w:rPr>
              <w:t xml:space="preserve"> </w:t>
            </w:r>
            <w:r>
              <w:rPr>
                <w:rFonts w:ascii="仿宋_GB2312" w:hAnsi="方正仿宋_GB2312" w:hint="eastAsia"/>
                <w:spacing w:val="7"/>
                <w:sz w:val="24"/>
                <w:lang w:bidi="ar"/>
              </w:rPr>
              <w:t>字以内）</w:t>
            </w: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437C48" w:rsidRDefault="00437C48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055277" w:rsidP="00055277">
            <w:pPr>
              <w:kinsoku w:val="0"/>
              <w:autoSpaceDE w:val="0"/>
              <w:autoSpaceDN w:val="0"/>
              <w:adjustRightInd w:val="0"/>
              <w:snapToGrid w:val="0"/>
              <w:ind w:firstLineChars="1308" w:firstLine="3354"/>
              <w:textAlignment w:val="baseline"/>
              <w:rPr>
                <w:rFonts w:hAnsi="方正仿宋_GB2312"/>
                <w:color w:val="000000"/>
                <w:sz w:val="24"/>
              </w:rPr>
            </w:pPr>
            <w:r>
              <w:rPr>
                <w:rFonts w:hAnsi="方正仿宋_GB2312" w:hint="eastAsia"/>
                <w:color w:val="000000"/>
                <w:spacing w:val="8"/>
                <w:sz w:val="24"/>
              </w:rPr>
              <w:t>学院</w:t>
            </w:r>
            <w:r>
              <w:rPr>
                <w:rFonts w:hAnsi="方正仿宋_GB2312"/>
                <w:color w:val="000000"/>
                <w:spacing w:val="8"/>
                <w:sz w:val="24"/>
              </w:rPr>
              <w:t>名称（章）</w:t>
            </w:r>
            <w:r>
              <w:rPr>
                <w:rFonts w:hAnsi="方正仿宋_GB2312"/>
                <w:color w:val="000000"/>
                <w:sz w:val="24"/>
                <w:u w:val="single"/>
              </w:rPr>
              <w:t xml:space="preserve">                        </w:t>
            </w:r>
          </w:p>
          <w:p w:rsidR="00652803" w:rsidRDefault="00652803">
            <w:pPr>
              <w:adjustRightInd w:val="0"/>
              <w:snapToGrid w:val="0"/>
              <w:rPr>
                <w:rFonts w:ascii="仿宋_GB2312" w:hAnsi="方正仿宋_GB2312"/>
                <w:sz w:val="24"/>
              </w:rPr>
            </w:pPr>
          </w:p>
          <w:p w:rsidR="00652803" w:rsidRDefault="00055277" w:rsidP="00055277">
            <w:pPr>
              <w:kinsoku w:val="0"/>
              <w:autoSpaceDE w:val="0"/>
              <w:autoSpaceDN w:val="0"/>
              <w:adjustRightInd w:val="0"/>
              <w:snapToGrid w:val="0"/>
              <w:ind w:firstLineChars="2131" w:firstLine="5039"/>
              <w:textAlignment w:val="baseline"/>
              <w:rPr>
                <w:rFonts w:hAnsi="方正仿宋_GB2312"/>
                <w:color w:val="000000"/>
                <w:sz w:val="24"/>
              </w:rPr>
            </w:pPr>
            <w:r>
              <w:rPr>
                <w:rFonts w:hAnsi="方正仿宋_GB2312"/>
                <w:color w:val="000000"/>
                <w:spacing w:val="-2"/>
                <w:sz w:val="24"/>
              </w:rPr>
              <w:t>年</w:t>
            </w:r>
            <w:r>
              <w:rPr>
                <w:rFonts w:hAnsi="方正仿宋_GB2312"/>
                <w:color w:val="000000"/>
                <w:spacing w:val="-2"/>
                <w:sz w:val="24"/>
              </w:rPr>
              <w:t xml:space="preserve">    </w:t>
            </w:r>
            <w:r>
              <w:rPr>
                <w:rFonts w:hAnsi="方正仿宋_GB2312"/>
                <w:color w:val="000000"/>
                <w:spacing w:val="-2"/>
                <w:sz w:val="24"/>
              </w:rPr>
              <w:t>月</w:t>
            </w:r>
            <w:r>
              <w:rPr>
                <w:rFonts w:hAnsi="方正仿宋_GB2312"/>
                <w:color w:val="000000"/>
                <w:spacing w:val="-2"/>
                <w:sz w:val="24"/>
              </w:rPr>
              <w:t xml:space="preserve">    </w:t>
            </w:r>
            <w:r>
              <w:rPr>
                <w:rFonts w:hAnsi="方正仿宋_GB2312"/>
                <w:color w:val="000000"/>
                <w:spacing w:val="-2"/>
                <w:sz w:val="24"/>
              </w:rPr>
              <w:t>日</w:t>
            </w:r>
          </w:p>
        </w:tc>
      </w:tr>
    </w:tbl>
    <w:p w:rsidR="00652803" w:rsidRDefault="00652803">
      <w:pPr>
        <w:pStyle w:val="1"/>
        <w:keepNext w:val="0"/>
        <w:keepLines w:val="0"/>
        <w:spacing w:before="0" w:after="0" w:line="240" w:lineRule="auto"/>
        <w:rPr>
          <w:rFonts w:ascii="黑体" w:eastAsia="黑体" w:cs="黑体"/>
          <w:b w:val="0"/>
          <w:bCs w:val="0"/>
          <w:sz w:val="30"/>
          <w:szCs w:val="30"/>
        </w:rPr>
      </w:pPr>
    </w:p>
    <w:p w:rsidR="00652803" w:rsidRDefault="00652803" w:rsidP="00652803">
      <w:pPr>
        <w:pStyle w:val="a8"/>
        <w:widowControl/>
        <w:kinsoku w:val="0"/>
        <w:autoSpaceDE w:val="0"/>
        <w:autoSpaceDN w:val="0"/>
        <w:adjustRightInd w:val="0"/>
        <w:snapToGrid w:val="0"/>
        <w:spacing w:before="0" w:beforeAutospacing="0" w:after="0" w:afterAutospacing="0"/>
        <w:ind w:firstLineChars="200" w:firstLine="481"/>
        <w:textAlignment w:val="baseline"/>
        <w:rPr>
          <w:rFonts w:ascii="楷体_GB2312" w:eastAsia="楷体_GB2312" w:hAnsi="楷体" w:cs="Arial" w:hint="default"/>
          <w:color w:val="000000"/>
        </w:rPr>
      </w:pPr>
    </w:p>
    <w:sectPr w:rsidR="00652803">
      <w:pgSz w:w="11906" w:h="16838"/>
      <w:pgMar w:top="1928" w:right="1361" w:bottom="1985" w:left="1531" w:header="0" w:footer="1588" w:gutter="0"/>
      <w:cols w:space="425"/>
      <w:docGrid w:type="linesAndChars" w:linePitch="587" w:charSpace="9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E24" w:rsidRDefault="00305E24">
      <w:r>
        <w:separator/>
      </w:r>
    </w:p>
  </w:endnote>
  <w:endnote w:type="continuationSeparator" w:id="0">
    <w:p w:rsidR="00305E24" w:rsidRDefault="00305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92D8E73B-7FA4-4B3A-9B12-C57801AEAD8A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F5452F4A-1F31-4B84-8C0A-89FC30870AA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C70CD44-3E19-4A9E-9558-06A68063915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4" w:subsetted="1" w:fontKey="{0460EC2E-1E2A-4553-896D-138B2DCB4F1C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5" w:subsetted="1" w:fontKey="{FE8D3A91-225B-4046-B65E-18E44D689306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6" w:fontKey="{D8B1E23F-8EBF-484A-9D73-1F095DCC66B5}"/>
  </w:font>
  <w:font w:name="方正仿宋_GB2312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277" w:rsidRDefault="00055277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55277" w:rsidRDefault="0005527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8D3" w:rsidRPr="005668D3" w:rsidRDefault="005668D3">
    <w:pPr>
      <w:pStyle w:val="a5"/>
      <w:jc w:val="center"/>
      <w:rPr>
        <w:sz w:val="24"/>
        <w:szCs w:val="24"/>
      </w:rPr>
    </w:pPr>
  </w:p>
  <w:p w:rsidR="00055277" w:rsidRDefault="00055277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310907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5668D3" w:rsidRPr="005668D3" w:rsidRDefault="005668D3">
        <w:pPr>
          <w:pStyle w:val="a5"/>
          <w:jc w:val="center"/>
          <w:rPr>
            <w:sz w:val="24"/>
            <w:szCs w:val="24"/>
          </w:rPr>
        </w:pPr>
        <w:r w:rsidRPr="005668D3">
          <w:rPr>
            <w:sz w:val="24"/>
            <w:szCs w:val="24"/>
          </w:rPr>
          <w:fldChar w:fldCharType="begin"/>
        </w:r>
        <w:r w:rsidRPr="005668D3">
          <w:rPr>
            <w:sz w:val="24"/>
            <w:szCs w:val="24"/>
          </w:rPr>
          <w:instrText>PAGE   \* MERGEFORMAT</w:instrText>
        </w:r>
        <w:r w:rsidRPr="005668D3">
          <w:rPr>
            <w:sz w:val="24"/>
            <w:szCs w:val="24"/>
          </w:rPr>
          <w:fldChar w:fldCharType="separate"/>
        </w:r>
        <w:r w:rsidR="00BB3C21" w:rsidRPr="00BB3C21">
          <w:rPr>
            <w:noProof/>
            <w:sz w:val="24"/>
            <w:szCs w:val="24"/>
            <w:lang w:val="zh-CN"/>
          </w:rPr>
          <w:t>2</w:t>
        </w:r>
        <w:r w:rsidRPr="005668D3">
          <w:rPr>
            <w:sz w:val="24"/>
            <w:szCs w:val="24"/>
          </w:rPr>
          <w:fldChar w:fldCharType="end"/>
        </w:r>
      </w:p>
    </w:sdtContent>
  </w:sdt>
  <w:p w:rsidR="005668D3" w:rsidRDefault="005668D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E24" w:rsidRDefault="00305E24">
      <w:r>
        <w:separator/>
      </w:r>
    </w:p>
  </w:footnote>
  <w:footnote w:type="continuationSeparator" w:id="0">
    <w:p w:rsidR="00305E24" w:rsidRDefault="00305E24">
      <w:r>
        <w:continuationSeparator/>
      </w:r>
    </w:p>
  </w:footnote>
  <w:footnote w:id="1">
    <w:p w:rsidR="00055277" w:rsidRDefault="00055277">
      <w:pPr>
        <w:pStyle w:val="a7"/>
        <w:rPr>
          <w:rFonts w:ascii="仿宋_GB2312" w:cs="仿宋_GB2312"/>
          <w:spacing w:val="-8"/>
          <w:highlight w:val="yellow"/>
          <w:u w:val="single"/>
        </w:rPr>
      </w:pPr>
      <w:r>
        <w:rPr>
          <w:rStyle w:val="ac"/>
          <w:rFonts w:ascii="仿宋_GB2312" w:hAnsi="Times New Roman" w:hint="eastAsia"/>
          <w:spacing w:val="-8"/>
        </w:rPr>
        <w:footnoteRef/>
      </w:r>
      <w:r>
        <w:rPr>
          <w:rFonts w:ascii="仿宋_GB2312" w:cs="仿宋_GB2312" w:hint="eastAsia"/>
          <w:spacing w:val="-8"/>
        </w:rPr>
        <w:t xml:space="preserve"> </w:t>
      </w:r>
      <w:r>
        <w:rPr>
          <w:rFonts w:ascii="仿宋_GB2312" w:hAnsi="宋体" w:cs="宋体" w:hint="eastAsia"/>
          <w:spacing w:val="-8"/>
        </w:rPr>
        <w:t>每个专业群包含不多于5个专业（群</w:t>
      </w:r>
      <w:proofErr w:type="gramStart"/>
      <w:r>
        <w:rPr>
          <w:rFonts w:ascii="仿宋_GB2312" w:hAnsi="宋体" w:cs="宋体" w:hint="eastAsia"/>
          <w:spacing w:val="-8"/>
        </w:rPr>
        <w:t>内专业</w:t>
      </w:r>
      <w:proofErr w:type="gramEnd"/>
      <w:r>
        <w:rPr>
          <w:rFonts w:ascii="仿宋_GB2312" w:hAnsi="宋体" w:cs="宋体" w:hint="eastAsia"/>
          <w:spacing w:val="-8"/>
        </w:rPr>
        <w:t>不超过2个专业大类，专业群名称以学校公布的专业群名称为准）</w:t>
      </w:r>
    </w:p>
  </w:footnote>
  <w:footnote w:id="2">
    <w:p w:rsidR="00055277" w:rsidRDefault="00055277">
      <w:pPr>
        <w:pStyle w:val="a7"/>
        <w:ind w:left="180" w:hangingChars="100" w:hanging="180"/>
        <w:rPr>
          <w:rFonts w:ascii="仿宋_GB2312" w:cs="仿宋_GB2312"/>
          <w:spacing w:val="-11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spacing w:val="-11"/>
          <w:sz w:val="16"/>
          <w:szCs w:val="16"/>
          <w:lang w:bidi="ar"/>
        </w:rPr>
        <w:t>金额单位为万元，保留两位小数；占比使用百分比。</w:t>
      </w:r>
    </w:p>
  </w:footnote>
  <w:footnote w:id="3">
    <w:p w:rsidR="005C1BAF" w:rsidRDefault="005C1BAF">
      <w:pPr>
        <w:pStyle w:val="a7"/>
        <w:rPr>
          <w:rFonts w:ascii="仿宋_GB2312" w:cs="宋体"/>
          <w:sz w:val="16"/>
          <w:szCs w:val="16"/>
          <w:lang w:bidi="ar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sz w:val="16"/>
          <w:szCs w:val="16"/>
          <w:lang w:bidi="ar"/>
        </w:rPr>
        <w:t>行业企业支持资金是指行业企业投入的专门用于支持</w:t>
      </w:r>
      <w:r w:rsidR="009D1FE0">
        <w:rPr>
          <w:rFonts w:ascii="仿宋_GB2312" w:cs="宋体" w:hint="eastAsia"/>
          <w:sz w:val="16"/>
          <w:szCs w:val="16"/>
          <w:lang w:bidi="ar"/>
        </w:rPr>
        <w:t>校级高水平专业群</w:t>
      </w:r>
      <w:r>
        <w:rPr>
          <w:rFonts w:ascii="仿宋_GB2312" w:cs="宋体" w:hint="eastAsia"/>
          <w:sz w:val="16"/>
          <w:szCs w:val="16"/>
          <w:lang w:bidi="ar"/>
        </w:rPr>
        <w:t>和通过共建、</w:t>
      </w:r>
      <w:proofErr w:type="gramStart"/>
      <w:r>
        <w:rPr>
          <w:rFonts w:ascii="仿宋_GB2312" w:cs="宋体" w:hint="eastAsia"/>
          <w:sz w:val="16"/>
          <w:szCs w:val="16"/>
          <w:lang w:bidi="ar"/>
        </w:rPr>
        <w:t>共培等</w:t>
      </w:r>
      <w:proofErr w:type="gramEnd"/>
      <w:r>
        <w:rPr>
          <w:rFonts w:ascii="仿宋_GB2312" w:cs="宋体" w:hint="eastAsia"/>
          <w:sz w:val="16"/>
          <w:szCs w:val="16"/>
          <w:lang w:bidi="ar"/>
        </w:rPr>
        <w:t>方式投入的社会资金。</w:t>
      </w:r>
    </w:p>
  </w:footnote>
  <w:footnote w:id="4">
    <w:p w:rsidR="005C1BAF" w:rsidRDefault="005C1BAF">
      <w:pPr>
        <w:pStyle w:val="a7"/>
        <w:rPr>
          <w:rFonts w:ascii="仿宋_GB2312" w:cs="宋体"/>
          <w:sz w:val="16"/>
          <w:szCs w:val="16"/>
          <w:lang w:bidi="ar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 w:rsidR="009D1FE0">
        <w:rPr>
          <w:rFonts w:ascii="仿宋_GB2312" w:cs="宋体" w:hint="eastAsia"/>
          <w:sz w:val="16"/>
          <w:szCs w:val="16"/>
          <w:lang w:bidi="ar"/>
        </w:rPr>
        <w:t>其他支持</w:t>
      </w:r>
      <w:r>
        <w:rPr>
          <w:rFonts w:ascii="仿宋_GB2312" w:cs="宋体" w:hint="eastAsia"/>
          <w:sz w:val="16"/>
          <w:szCs w:val="16"/>
          <w:lang w:bidi="ar"/>
        </w:rPr>
        <w:t>资金是指学</w:t>
      </w:r>
      <w:r w:rsidR="009D1FE0">
        <w:rPr>
          <w:rFonts w:ascii="仿宋_GB2312" w:cs="宋体" w:hint="eastAsia"/>
          <w:sz w:val="16"/>
          <w:szCs w:val="16"/>
          <w:lang w:bidi="ar"/>
        </w:rPr>
        <w:t>院</w:t>
      </w:r>
      <w:r>
        <w:rPr>
          <w:rFonts w:ascii="仿宋_GB2312" w:cs="宋体" w:hint="eastAsia"/>
          <w:sz w:val="16"/>
          <w:szCs w:val="16"/>
          <w:lang w:bidi="ar"/>
        </w:rPr>
        <w:t>其他收入等专门用于</w:t>
      </w:r>
      <w:r w:rsidR="009D1FE0">
        <w:rPr>
          <w:rFonts w:ascii="仿宋_GB2312" w:cs="宋体" w:hint="eastAsia"/>
          <w:sz w:val="16"/>
          <w:szCs w:val="16"/>
          <w:lang w:bidi="ar"/>
        </w:rPr>
        <w:t>校级高水平专业群</w:t>
      </w:r>
      <w:r>
        <w:rPr>
          <w:rFonts w:ascii="仿宋_GB2312" w:cs="宋体" w:hint="eastAsia"/>
          <w:sz w:val="16"/>
          <w:szCs w:val="16"/>
          <w:lang w:bidi="ar"/>
        </w:rPr>
        <w:t>的资金。</w:t>
      </w:r>
    </w:p>
  </w:footnote>
  <w:footnote w:id="5">
    <w:p w:rsidR="00055277" w:rsidRDefault="00055277">
      <w:pPr>
        <w:pStyle w:val="a7"/>
        <w:rPr>
          <w:rFonts w:ascii="仿宋_GB2312" w:cs="仿宋_GB2312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lang w:bidi="ar"/>
        </w:rPr>
        <w:t>专业群项目全部预算资金在建设周期内预期达到的总体绩效目标。</w:t>
      </w:r>
    </w:p>
  </w:footnote>
  <w:footnote w:id="6">
    <w:p w:rsidR="00055277" w:rsidRDefault="00055277">
      <w:pPr>
        <w:pStyle w:val="a7"/>
        <w:rPr>
          <w:rFonts w:ascii="仿宋_GB2312" w:cs="宋体"/>
          <w:lang w:bidi="ar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lang w:bidi="ar"/>
        </w:rPr>
        <w:t>产出指标的设置应当与十大改革任务和</w:t>
      </w:r>
      <w:r w:rsidR="009D1FE0">
        <w:rPr>
          <w:rFonts w:ascii="仿宋_GB2312" w:cs="宋体" w:hint="eastAsia"/>
          <w:lang w:bidi="ar"/>
        </w:rPr>
        <w:t>学院</w:t>
      </w:r>
      <w:r>
        <w:rPr>
          <w:rFonts w:ascii="仿宋_GB2312" w:cs="宋体" w:hint="eastAsia"/>
          <w:lang w:bidi="ar"/>
        </w:rPr>
        <w:t>自定任务主要支出方向相对应。</w:t>
      </w:r>
    </w:p>
  </w:footnote>
  <w:footnote w:id="7">
    <w:p w:rsidR="00055277" w:rsidRDefault="00055277">
      <w:pPr>
        <w:pStyle w:val="a7"/>
        <w:ind w:left="180" w:hangingChars="100" w:hanging="180"/>
        <w:rPr>
          <w:rFonts w:ascii="仿宋_GB2312" w:cs="仿宋_GB2312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lang w:bidi="ar"/>
        </w:rPr>
        <w:t>数量指标反映预期提供的公共产品或服务数量，选取最能反映立项通知要求的核心产出。数量指标无须覆盖所有建设任务。</w:t>
      </w:r>
    </w:p>
  </w:footnote>
  <w:footnote w:id="8">
    <w:p w:rsidR="00055277" w:rsidRDefault="00055277">
      <w:pPr>
        <w:pStyle w:val="a7"/>
        <w:ind w:left="180" w:hangingChars="100" w:hanging="180"/>
        <w:rPr>
          <w:rFonts w:ascii="仿宋_GB2312" w:cs="仿宋_GB2312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lang w:bidi="ar"/>
        </w:rPr>
        <w:t>质量指标反映预期提供的公共产品或服务达到的标准和水平，须与核心产出数量指标高度关联，反映最具代表性的“服务”“支撑”能力和水平。质量指标须关联所有建设任务。</w:t>
      </w:r>
    </w:p>
  </w:footnote>
  <w:footnote w:id="9">
    <w:p w:rsidR="00055277" w:rsidRDefault="00055277">
      <w:pPr>
        <w:pStyle w:val="a7"/>
        <w:rPr>
          <w:rFonts w:ascii="仿宋_GB2312" w:cs="宋体"/>
          <w:lang w:bidi="ar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cs="宋体" w:hint="eastAsia"/>
          <w:lang w:bidi="ar"/>
        </w:rPr>
        <w:t>时效指标是衡量工作或任务完成时间的重要指标，着重</w:t>
      </w:r>
      <w:proofErr w:type="gramStart"/>
      <w:r>
        <w:rPr>
          <w:rFonts w:ascii="仿宋_GB2312" w:cs="宋体" w:hint="eastAsia"/>
          <w:lang w:bidi="ar"/>
        </w:rPr>
        <w:t>考量</w:t>
      </w:r>
      <w:proofErr w:type="gramEnd"/>
      <w:r>
        <w:rPr>
          <w:rFonts w:ascii="仿宋_GB2312" w:cs="宋体" w:hint="eastAsia"/>
          <w:lang w:bidi="ar"/>
        </w:rPr>
        <w:t>进展速度、处理周期、响应时间。</w:t>
      </w:r>
    </w:p>
  </w:footnote>
  <w:footnote w:id="10">
    <w:p w:rsidR="00055277" w:rsidRDefault="00055277">
      <w:pPr>
        <w:pStyle w:val="a8"/>
        <w:widowControl/>
        <w:snapToGrid w:val="0"/>
        <w:spacing w:before="0" w:beforeAutospacing="0" w:after="0" w:afterAutospacing="0"/>
        <w:jc w:val="both"/>
        <w:rPr>
          <w:rFonts w:hAnsi="Arial" w:hint="default"/>
          <w:color w:val="000000"/>
          <w:sz w:val="18"/>
          <w:szCs w:val="18"/>
          <w:lang w:bidi="ar"/>
        </w:rPr>
      </w:pPr>
      <w:r>
        <w:rPr>
          <w:rStyle w:val="ac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color w:val="0C0C0C"/>
          <w:sz w:val="18"/>
          <w:szCs w:val="18"/>
          <w:shd w:val="clear" w:color="auto" w:fill="FFFFFF"/>
        </w:rPr>
        <w:t>所</w:t>
      </w:r>
      <w:r>
        <w:rPr>
          <w:rFonts w:hAnsi="Arial"/>
          <w:color w:val="000000"/>
          <w:sz w:val="18"/>
          <w:szCs w:val="18"/>
          <w:lang w:bidi="ar"/>
        </w:rPr>
        <w:t>有成</w:t>
      </w:r>
      <w:r w:rsidR="009D1FE0">
        <w:rPr>
          <w:rFonts w:hAnsi="Arial"/>
          <w:color w:val="000000"/>
          <w:sz w:val="18"/>
          <w:szCs w:val="18"/>
          <w:lang w:bidi="ar"/>
        </w:rPr>
        <w:t>果必须为申报专业群</w:t>
      </w:r>
      <w:proofErr w:type="gramStart"/>
      <w:r w:rsidR="009D1FE0">
        <w:rPr>
          <w:rFonts w:hAnsi="Arial"/>
          <w:color w:val="000000"/>
          <w:sz w:val="18"/>
          <w:szCs w:val="18"/>
          <w:lang w:bidi="ar"/>
        </w:rPr>
        <w:t>内专业或群</w:t>
      </w:r>
      <w:proofErr w:type="gramEnd"/>
      <w:r w:rsidR="009D1FE0">
        <w:rPr>
          <w:rFonts w:hAnsi="Arial"/>
          <w:color w:val="000000"/>
          <w:sz w:val="18"/>
          <w:szCs w:val="18"/>
          <w:lang w:bidi="ar"/>
        </w:rPr>
        <w:t>内专业课教师所获得（均须为高职类）</w:t>
      </w:r>
      <w:r>
        <w:rPr>
          <w:rFonts w:hAnsi="Arial"/>
          <w:color w:val="000000"/>
          <w:sz w:val="18"/>
          <w:szCs w:val="18"/>
          <w:lang w:bidi="ar"/>
        </w:rPr>
        <w:t>。成果均须为2020年</w:t>
      </w:r>
      <w:r w:rsidR="009D1FE0">
        <w:rPr>
          <w:rFonts w:hAnsi="Arial"/>
          <w:color w:val="000000"/>
          <w:sz w:val="18"/>
          <w:szCs w:val="18"/>
          <w:lang w:bidi="ar"/>
        </w:rPr>
        <w:t>9</w:t>
      </w:r>
      <w:r>
        <w:rPr>
          <w:rFonts w:hAnsi="Arial"/>
          <w:color w:val="000000"/>
          <w:sz w:val="18"/>
          <w:szCs w:val="18"/>
          <w:lang w:bidi="ar"/>
        </w:rPr>
        <w:t>月1日至202</w:t>
      </w:r>
      <w:r w:rsidR="009D1FE0">
        <w:rPr>
          <w:rFonts w:hAnsi="Arial"/>
          <w:color w:val="000000"/>
          <w:sz w:val="18"/>
          <w:szCs w:val="18"/>
          <w:lang w:bidi="ar"/>
        </w:rPr>
        <w:t>6</w:t>
      </w:r>
      <w:r>
        <w:rPr>
          <w:rFonts w:hAnsi="Arial"/>
          <w:color w:val="000000"/>
          <w:sz w:val="18"/>
          <w:szCs w:val="18"/>
          <w:lang w:bidi="ar"/>
        </w:rPr>
        <w:t>年</w:t>
      </w:r>
      <w:r w:rsidR="009D1FE0">
        <w:rPr>
          <w:rFonts w:hAnsi="Arial"/>
          <w:color w:val="000000"/>
          <w:sz w:val="18"/>
          <w:szCs w:val="18"/>
          <w:lang w:bidi="ar"/>
        </w:rPr>
        <w:t>5</w:t>
      </w:r>
      <w:r>
        <w:rPr>
          <w:rFonts w:hAnsi="Arial"/>
          <w:color w:val="000000"/>
          <w:sz w:val="18"/>
          <w:szCs w:val="18"/>
          <w:lang w:bidi="ar"/>
        </w:rPr>
        <w:t>月31日期间取得；成果认定时间以证书、文件等正式证明材料载明的日期为准。</w:t>
      </w:r>
    </w:p>
    <w:p w:rsidR="00055277" w:rsidRDefault="00055277">
      <w:pPr>
        <w:pStyle w:val="a7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5277"/>
    <w:rsid w:val="0005768F"/>
    <w:rsid w:val="001D7444"/>
    <w:rsid w:val="00224F61"/>
    <w:rsid w:val="00227820"/>
    <w:rsid w:val="00244DE2"/>
    <w:rsid w:val="00305E24"/>
    <w:rsid w:val="003B529E"/>
    <w:rsid w:val="00437C48"/>
    <w:rsid w:val="00484DF5"/>
    <w:rsid w:val="005668D3"/>
    <w:rsid w:val="00597BCF"/>
    <w:rsid w:val="005C1BAF"/>
    <w:rsid w:val="00652803"/>
    <w:rsid w:val="00686100"/>
    <w:rsid w:val="006E56E9"/>
    <w:rsid w:val="00796562"/>
    <w:rsid w:val="008962D2"/>
    <w:rsid w:val="008D2C73"/>
    <w:rsid w:val="009C57B7"/>
    <w:rsid w:val="009C7A0F"/>
    <w:rsid w:val="009D1FE0"/>
    <w:rsid w:val="009E6456"/>
    <w:rsid w:val="00A92EE5"/>
    <w:rsid w:val="00AF7FE3"/>
    <w:rsid w:val="00B65886"/>
    <w:rsid w:val="00BB3C21"/>
    <w:rsid w:val="00BD6842"/>
    <w:rsid w:val="00C158BB"/>
    <w:rsid w:val="00C15A13"/>
    <w:rsid w:val="00C31C2C"/>
    <w:rsid w:val="00D40BAE"/>
    <w:rsid w:val="00D8644D"/>
    <w:rsid w:val="00D97AF8"/>
    <w:rsid w:val="00DD00E3"/>
    <w:rsid w:val="00E040A4"/>
    <w:rsid w:val="00E1459A"/>
    <w:rsid w:val="00EE7F83"/>
    <w:rsid w:val="00FA2E45"/>
    <w:rsid w:val="00FA6B4E"/>
    <w:rsid w:val="00FB4241"/>
    <w:rsid w:val="00FC1CBF"/>
    <w:rsid w:val="0CB4784F"/>
    <w:rsid w:val="0EB977F0"/>
    <w:rsid w:val="195A0A98"/>
    <w:rsid w:val="1B6F3710"/>
    <w:rsid w:val="2547125A"/>
    <w:rsid w:val="38DF7CCF"/>
    <w:rsid w:val="45DE7083"/>
    <w:rsid w:val="46123089"/>
    <w:rsid w:val="50F772D5"/>
    <w:rsid w:val="6B6537B4"/>
    <w:rsid w:val="6F240E42"/>
    <w:rsid w:val="7F95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 w:uiPriority="1" w:unhideWhenUsed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表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5668D3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 w:uiPriority="1" w:unhideWhenUsed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表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5668D3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2A45-1694-4666-945D-3348F7853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</Pages>
  <Words>587</Words>
  <Characters>3351</Characters>
  <Application>Microsoft Office Word</Application>
  <DocSecurity>0</DocSecurity>
  <Lines>27</Lines>
  <Paragraphs>7</Paragraphs>
  <ScaleCrop>false</ScaleCrop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9</cp:revision>
  <dcterms:created xsi:type="dcterms:W3CDTF">2025-09-12T12:21:00Z</dcterms:created>
  <dcterms:modified xsi:type="dcterms:W3CDTF">2026-06-12T10:41:00Z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657CFF939B1749EA8D72243E83082D7C_13</vt:lpwstr>
  </property>
</Properties>
</file>