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62FEE9">
      <w:pPr>
        <w:widowControl/>
        <w:rPr>
          <w:rFonts w:hint="default" w:ascii="黑体" w:hAnsi="黑体" w:eastAsia="黑体" w:cstheme="minorBidi"/>
          <w:sz w:val="32"/>
          <w:szCs w:val="32"/>
          <w:lang w:val="en-US" w:eastAsia="zh-CN"/>
        </w:rPr>
      </w:pPr>
      <w:r>
        <w:rPr>
          <w:rFonts w:hint="eastAsia" w:ascii="黑体" w:hAnsi="黑体" w:eastAsia="黑体" w:cstheme="minorBidi"/>
          <w:sz w:val="32"/>
          <w:szCs w:val="32"/>
          <w:lang w:val="en-US" w:eastAsia="zh-CN"/>
        </w:rPr>
        <w:t>附件1</w:t>
      </w:r>
    </w:p>
    <w:p w14:paraId="008CF63B">
      <w:pPr>
        <w:spacing w:line="560" w:lineRule="exact"/>
        <w:ind w:firstLine="420" w:firstLineChars="200"/>
        <w:rPr>
          <w:rFonts w:eastAsia="仿宋_GB2312"/>
          <w:sz w:val="21"/>
          <w:szCs w:val="21"/>
        </w:rPr>
      </w:pPr>
    </w:p>
    <w:p w14:paraId="42DAEFC7">
      <w:pPr>
        <w:pStyle w:val="5"/>
        <w:rPr>
          <w:rFonts w:hint="eastAsia" w:ascii="方正小标宋简体" w:hAnsi="方正小标宋简体" w:eastAsia="方正小标宋简体" w:cs="方正小标宋简体"/>
          <w:sz w:val="21"/>
          <w:szCs w:val="21"/>
        </w:rPr>
      </w:pPr>
    </w:p>
    <w:p w14:paraId="7DFFF472">
      <w:pPr>
        <w:jc w:val="center"/>
        <w:rPr>
          <w:rFonts w:hint="eastAsia" w:ascii="方正小标宋简体" w:hAnsi="方正小标宋简体" w:eastAsia="方正小标宋简体" w:cs="方正小标宋简体"/>
          <w:sz w:val="52"/>
          <w:szCs w:val="72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52"/>
          <w:szCs w:val="72"/>
          <w:lang w:val="en-US" w:eastAsia="zh-CN"/>
        </w:rPr>
        <w:t>河南工业职业技术大学“金</w:t>
      </w:r>
      <w:r>
        <w:rPr>
          <w:rFonts w:hint="eastAsia" w:ascii="方正小标宋简体" w:hAnsi="方正小标宋简体" w:eastAsia="方正小标宋简体" w:cs="方正小标宋简体"/>
          <w:sz w:val="52"/>
          <w:szCs w:val="72"/>
        </w:rPr>
        <w:t>基地</w:t>
      </w:r>
      <w:r>
        <w:rPr>
          <w:rFonts w:hint="eastAsia" w:ascii="方正小标宋简体" w:hAnsi="方正小标宋简体" w:eastAsia="方正小标宋简体" w:cs="方正小标宋简体"/>
          <w:sz w:val="52"/>
          <w:szCs w:val="72"/>
          <w:lang w:eastAsia="zh-CN"/>
        </w:rPr>
        <w:t>”</w:t>
      </w:r>
    </w:p>
    <w:p w14:paraId="09539C8B">
      <w:pPr>
        <w:jc w:val="center"/>
        <w:rPr>
          <w:rFonts w:hint="eastAsia" w:ascii="方正小标宋简体" w:hAnsi="方正小标宋简体" w:eastAsia="方正小标宋简体" w:cs="方正小标宋简体"/>
          <w:sz w:val="52"/>
          <w:szCs w:val="7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72"/>
          <w:lang w:val="en-US" w:eastAsia="zh-CN"/>
        </w:rPr>
        <w:t>申 报 书</w:t>
      </w:r>
    </w:p>
    <w:p w14:paraId="0E6C0428">
      <w:pPr>
        <w:spacing w:line="560" w:lineRule="exact"/>
        <w:ind w:firstLine="560" w:firstLineChars="200"/>
        <w:rPr>
          <w:rFonts w:eastAsia="仿宋_GB2312"/>
          <w:sz w:val="28"/>
          <w:szCs w:val="28"/>
        </w:rPr>
      </w:pPr>
    </w:p>
    <w:p w14:paraId="0C190D7A">
      <w:pPr>
        <w:pStyle w:val="2"/>
      </w:pPr>
    </w:p>
    <w:tbl>
      <w:tblPr>
        <w:tblStyle w:val="11"/>
        <w:tblW w:w="74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6"/>
        <w:gridCol w:w="4867"/>
      </w:tblGrid>
      <w:tr w14:paraId="3A845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  <w:jc w:val="center"/>
        </w:trPr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B47A7C">
            <w:pPr>
              <w:pStyle w:val="9"/>
              <w:spacing w:before="0" w:beforeAutospacing="0" w:after="0" w:afterAutospacing="0" w:line="360" w:lineRule="auto"/>
              <w:jc w:val="distribute"/>
              <w:rPr>
                <w:rFonts w:hint="eastAsia" w:ascii="黑体" w:hAnsi="黑体" w:eastAsia="黑体" w:cs="黑体"/>
                <w:spacing w:val="1"/>
                <w:kern w:val="0"/>
                <w:sz w:val="32"/>
                <w:szCs w:val="32"/>
                <w:fitText w:val="321" w:id="1599698447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val="en-US" w:eastAsia="zh-CN"/>
              </w:rPr>
              <w:t>建设单位</w:t>
            </w:r>
            <w:r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eastAsia="zh-CN"/>
              </w:rPr>
              <w:t>：</w:t>
            </w:r>
          </w:p>
        </w:tc>
        <w:tc>
          <w:tcPr>
            <w:tcW w:w="4867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1409313B">
            <w:pPr>
              <w:pStyle w:val="9"/>
              <w:spacing w:before="0" w:beforeAutospacing="0" w:after="0" w:afterAutospacing="0" w:line="360" w:lineRule="auto"/>
              <w:jc w:val="both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vertAlign w:val="baseline"/>
              </w:rPr>
            </w:pPr>
          </w:p>
        </w:tc>
      </w:tr>
      <w:tr w14:paraId="6C9F9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  <w:jc w:val="center"/>
        </w:trPr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322A99">
            <w:pPr>
              <w:pStyle w:val="9"/>
              <w:spacing w:before="0" w:beforeAutospacing="0" w:after="0" w:afterAutospacing="0" w:line="360" w:lineRule="auto"/>
              <w:jc w:val="distribute"/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eastAsia="zh-CN"/>
              </w:rPr>
              <w:t>基地名称：</w:t>
            </w:r>
          </w:p>
        </w:tc>
        <w:tc>
          <w:tcPr>
            <w:tcW w:w="486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01BA1C25">
            <w:pPr>
              <w:pStyle w:val="9"/>
              <w:spacing w:before="0" w:beforeAutospacing="0" w:after="0" w:afterAutospacing="0" w:line="360" w:lineRule="auto"/>
              <w:jc w:val="both"/>
              <w:rPr>
                <w:rFonts w:hint="eastAsia" w:ascii="仿宋_GB2312" w:hAnsi="仿宋_GB2312" w:eastAsia="仿宋_GB2312" w:cs="仿宋_GB2312"/>
                <w:spacing w:val="1"/>
                <w:kern w:val="0"/>
                <w:sz w:val="32"/>
                <w:szCs w:val="32"/>
                <w:fitText w:val="321" w:id="1599698447"/>
                <w:vertAlign w:val="baseline"/>
              </w:rPr>
            </w:pPr>
          </w:p>
        </w:tc>
      </w:tr>
      <w:tr w14:paraId="77761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  <w:jc w:val="center"/>
        </w:trPr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27057A">
            <w:pPr>
              <w:pStyle w:val="9"/>
              <w:spacing w:before="0" w:beforeAutospacing="0" w:after="0" w:afterAutospacing="0" w:line="360" w:lineRule="auto"/>
              <w:jc w:val="distribute"/>
              <w:rPr>
                <w:rFonts w:hint="eastAsia" w:ascii="黑体" w:hAnsi="黑体" w:eastAsia="黑体" w:cs="黑体"/>
                <w:spacing w:val="1"/>
                <w:kern w:val="0"/>
                <w:sz w:val="32"/>
                <w:szCs w:val="32"/>
                <w:fitText w:val="321" w:id="1599698447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val="en-US" w:eastAsia="zh-CN"/>
              </w:rPr>
              <w:t>基地</w:t>
            </w:r>
            <w:r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eastAsia="zh-CN"/>
              </w:rPr>
              <w:t>负责人：</w:t>
            </w:r>
          </w:p>
        </w:tc>
        <w:tc>
          <w:tcPr>
            <w:tcW w:w="486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05CCF3D4">
            <w:pPr>
              <w:pStyle w:val="9"/>
              <w:spacing w:before="0" w:beforeAutospacing="0" w:after="0" w:afterAutospacing="0" w:line="360" w:lineRule="auto"/>
              <w:jc w:val="both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vertAlign w:val="baseline"/>
              </w:rPr>
            </w:pPr>
          </w:p>
        </w:tc>
      </w:tr>
      <w:tr w14:paraId="6A35A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  <w:jc w:val="center"/>
        </w:trPr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B0F478">
            <w:pPr>
              <w:pStyle w:val="9"/>
              <w:spacing w:before="0" w:beforeAutospacing="0" w:after="0" w:afterAutospacing="0" w:line="360" w:lineRule="auto"/>
              <w:jc w:val="distribute"/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eastAsia="zh-CN"/>
              </w:rPr>
              <w:t>联系电话：</w:t>
            </w:r>
          </w:p>
        </w:tc>
        <w:tc>
          <w:tcPr>
            <w:tcW w:w="486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1435A1F5">
            <w:pPr>
              <w:pStyle w:val="9"/>
              <w:spacing w:before="0" w:beforeAutospacing="0" w:after="0" w:afterAutospacing="0" w:line="360" w:lineRule="auto"/>
              <w:jc w:val="both"/>
              <w:rPr>
                <w:rFonts w:hint="eastAsia" w:ascii="仿宋_GB2312" w:hAnsi="仿宋_GB2312" w:eastAsia="仿宋_GB2312" w:cs="仿宋_GB2312"/>
                <w:spacing w:val="1"/>
                <w:kern w:val="0"/>
                <w:sz w:val="32"/>
                <w:szCs w:val="32"/>
                <w:fitText w:val="321" w:id="1599698447"/>
                <w:vertAlign w:val="baseline"/>
              </w:rPr>
            </w:pPr>
          </w:p>
        </w:tc>
      </w:tr>
      <w:tr w14:paraId="271B1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  <w:jc w:val="center"/>
        </w:trPr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683536">
            <w:pPr>
              <w:pStyle w:val="9"/>
              <w:spacing w:before="0" w:beforeAutospacing="0" w:after="0" w:afterAutospacing="0" w:line="360" w:lineRule="auto"/>
              <w:jc w:val="distribute"/>
              <w:rPr>
                <w:rFonts w:hint="eastAsia" w:ascii="黑体" w:hAnsi="黑体" w:eastAsia="黑体" w:cs="黑体"/>
                <w:spacing w:val="1"/>
                <w:kern w:val="0"/>
                <w:sz w:val="32"/>
                <w:szCs w:val="32"/>
                <w:fitText w:val="321" w:id="1599698447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val="en-US" w:eastAsia="zh-CN"/>
              </w:rPr>
              <w:t>合作企业</w:t>
            </w:r>
            <w:r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eastAsia="zh-CN"/>
              </w:rPr>
              <w:t>：</w:t>
            </w:r>
          </w:p>
        </w:tc>
        <w:tc>
          <w:tcPr>
            <w:tcW w:w="486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34CE517D">
            <w:pPr>
              <w:pStyle w:val="9"/>
              <w:spacing w:before="0" w:beforeAutospacing="0" w:after="0" w:afterAutospacing="0" w:line="360" w:lineRule="auto"/>
              <w:jc w:val="both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vertAlign w:val="baseline"/>
              </w:rPr>
            </w:pPr>
          </w:p>
        </w:tc>
      </w:tr>
      <w:tr w14:paraId="08B0F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C375CB">
            <w:pPr>
              <w:pStyle w:val="9"/>
              <w:spacing w:before="0" w:beforeAutospacing="0" w:after="0" w:afterAutospacing="0" w:line="360" w:lineRule="auto"/>
              <w:jc w:val="distribute"/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val="en-US" w:eastAsia="zh-CN"/>
              </w:rPr>
              <w:t>申报时间</w:t>
            </w:r>
            <w:r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eastAsia="zh-CN"/>
              </w:rPr>
              <w:t>：</w:t>
            </w:r>
          </w:p>
        </w:tc>
        <w:tc>
          <w:tcPr>
            <w:tcW w:w="486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4AE342B4">
            <w:pPr>
              <w:pStyle w:val="9"/>
              <w:spacing w:before="0" w:beforeAutospacing="0" w:after="0" w:afterAutospacing="0" w:line="360" w:lineRule="auto"/>
              <w:jc w:val="both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3481D224">
      <w:pPr>
        <w:spacing w:line="560" w:lineRule="exact"/>
        <w:ind w:firstLine="420" w:firstLineChars="200"/>
        <w:rPr>
          <w:rFonts w:eastAsia="仿宋_GB2312"/>
          <w:sz w:val="21"/>
          <w:szCs w:val="21"/>
        </w:rPr>
      </w:pPr>
    </w:p>
    <w:p w14:paraId="062F8297">
      <w:pPr>
        <w:jc w:val="center"/>
        <w:rPr>
          <w:rFonts w:hint="eastAsia" w:eastAsia="仿宋"/>
          <w:kern w:val="2"/>
          <w:sz w:val="36"/>
          <w:szCs w:val="32"/>
          <w:lang w:eastAsia="zh-CN"/>
        </w:rPr>
      </w:pPr>
    </w:p>
    <w:p w14:paraId="59BDD18A">
      <w:pPr>
        <w:jc w:val="center"/>
        <w:rPr>
          <w:rFonts w:hint="eastAsia" w:ascii="黑体" w:hAnsi="黑体" w:eastAsia="黑体" w:cs="黑体"/>
          <w:kern w:val="2"/>
          <w:sz w:val="36"/>
          <w:szCs w:val="32"/>
          <w:lang w:eastAsia="zh-CN"/>
        </w:rPr>
      </w:pPr>
      <w:r>
        <w:rPr>
          <w:rFonts w:hint="eastAsia" w:ascii="黑体" w:hAnsi="黑体" w:eastAsia="黑体" w:cs="黑体"/>
          <w:kern w:val="2"/>
          <w:sz w:val="36"/>
          <w:szCs w:val="32"/>
          <w:lang w:eastAsia="zh-CN"/>
        </w:rPr>
        <w:t>河南工业职业技术大学教务处制</w:t>
      </w:r>
    </w:p>
    <w:p w14:paraId="080CF98D">
      <w:pPr>
        <w:jc w:val="center"/>
        <w:rPr>
          <w:rFonts w:hint="eastAsia" w:ascii="黑体" w:hAnsi="黑体" w:eastAsia="黑体" w:cs="黑体"/>
          <w:kern w:val="2"/>
          <w:sz w:val="36"/>
          <w:szCs w:val="32"/>
          <w:lang w:val="en-US" w:eastAsia="zh-CN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1644" w:gutter="0"/>
          <w:pgNumType w:fmt="decimal"/>
          <w:cols w:space="720" w:num="1"/>
          <w:titlePg/>
          <w:docGrid w:type="lines" w:linePitch="312" w:charSpace="0"/>
        </w:sectPr>
      </w:pPr>
      <w:r>
        <w:rPr>
          <w:rFonts w:hint="eastAsia" w:ascii="黑体" w:hAnsi="黑体" w:eastAsia="黑体" w:cs="黑体"/>
          <w:kern w:val="2"/>
          <w:sz w:val="36"/>
          <w:szCs w:val="32"/>
          <w:lang w:val="en-US" w:eastAsia="zh-CN"/>
        </w:rPr>
        <w:t>二〇二六年六月</w:t>
      </w:r>
    </w:p>
    <w:p w14:paraId="6496474E">
      <w:pPr>
        <w:jc w:val="center"/>
        <w:rPr>
          <w:rFonts w:eastAsia="黑体"/>
          <w:sz w:val="36"/>
          <w:szCs w:val="36"/>
        </w:rPr>
      </w:pPr>
      <w:r>
        <w:rPr>
          <w:rFonts w:eastAsia="黑体"/>
          <w:sz w:val="36"/>
          <w:szCs w:val="36"/>
        </w:rPr>
        <w:t>填写说明</w:t>
      </w:r>
    </w:p>
    <w:p w14:paraId="299A8E09">
      <w:pPr>
        <w:spacing w:line="560" w:lineRule="exact"/>
        <w:ind w:firstLine="640" w:firstLineChars="200"/>
        <w:jc w:val="left"/>
        <w:rPr>
          <w:rFonts w:eastAsia="仿宋_GB2312"/>
          <w:sz w:val="32"/>
          <w:szCs w:val="32"/>
        </w:rPr>
      </w:pPr>
    </w:p>
    <w:p w14:paraId="6EDE24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一、严格按要求填写相关内容，文本逻辑清晰、严谨精炼、符合篇幅规定，排版工整有序，并对内容真实性负责。</w:t>
      </w:r>
    </w:p>
    <w:p w14:paraId="4ED8B4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二、每学年承担实训课程数、每学年开设实训项目数和每学年实习实训人数等栏目，填写近三学年的平均值。</w:t>
      </w:r>
    </w:p>
    <w:p w14:paraId="31F9E3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三、填写使用仿宋_GB2312五号字体，一级标题加粗，数字统一用阿拉伯数字，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英文用Times New Roman字体。</w:t>
      </w:r>
    </w:p>
    <w:p w14:paraId="4671B2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</w:pPr>
      <w:r>
        <w:rPr>
          <w:rFonts w:hint="eastAsia" w:eastAsia="仿宋_GB2312" w:cs="Times New Roman"/>
          <w:sz w:val="30"/>
          <w:szCs w:val="30"/>
          <w:lang w:val="en-US" w:eastAsia="zh-CN"/>
        </w:rPr>
        <w:t>四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、纸张规格为A4纸，</w:t>
      </w:r>
      <w:r>
        <w:rPr>
          <w:rFonts w:hint="eastAsia" w:eastAsia="仿宋_GB2312" w:cs="Times New Roman"/>
          <w:sz w:val="30"/>
          <w:szCs w:val="30"/>
          <w:lang w:val="en-US" w:eastAsia="zh-CN"/>
        </w:rPr>
        <w:t>表格内填报内容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首行缩进2字符，行距1.5倍，页码位于页面底端居中。</w:t>
      </w:r>
    </w:p>
    <w:p w14:paraId="29094A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</w:pPr>
      <w:r>
        <w:rPr>
          <w:rFonts w:hint="eastAsia" w:eastAsia="仿宋_GB2312" w:cs="Times New Roman"/>
          <w:sz w:val="30"/>
          <w:szCs w:val="30"/>
          <w:lang w:val="en-US" w:eastAsia="zh-CN"/>
        </w:rPr>
        <w:t>五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、双面打印。</w:t>
      </w:r>
    </w:p>
    <w:p w14:paraId="0F9BE5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</w:pPr>
      <w:r>
        <w:rPr>
          <w:rFonts w:hint="eastAsia" w:eastAsia="仿宋_GB2312" w:cs="Times New Roman"/>
          <w:sz w:val="30"/>
          <w:szCs w:val="30"/>
          <w:lang w:val="en-US" w:eastAsia="zh-CN"/>
        </w:rPr>
        <w:t>六</w:t>
      </w:r>
      <w:r>
        <w:rPr>
          <w:rFonts w:hint="eastAsia" w:ascii="Times New Roman" w:hAnsi="Times New Roman" w:eastAsia="仿宋_GB2312" w:cs="Times New Roman"/>
          <w:sz w:val="30"/>
          <w:szCs w:val="30"/>
          <w:lang w:val="en-US" w:eastAsia="zh-CN"/>
        </w:rPr>
        <w:t>、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表格空间不足的，可以</w:t>
      </w:r>
      <w:r>
        <w:rPr>
          <w:rFonts w:hint="eastAsia" w:eastAsia="仿宋_GB2312" w:cs="Times New Roman"/>
          <w:sz w:val="30"/>
          <w:szCs w:val="30"/>
          <w:lang w:val="en-US" w:eastAsia="zh-CN"/>
        </w:rPr>
        <w:t>另附页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。</w:t>
      </w:r>
    </w:p>
    <w:p w14:paraId="3149975F">
      <w:pPr>
        <w:spacing w:line="500" w:lineRule="exact"/>
        <w:jc w:val="left"/>
        <w:rPr>
          <w:rFonts w:hint="eastAsia" w:eastAsia="黑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sectPr>
          <w:footerReference r:id="rId6" w:type="first"/>
          <w:footerReference r:id="rId5" w:type="default"/>
          <w:pgSz w:w="11906" w:h="16838"/>
          <w:pgMar w:top="1440" w:right="1800" w:bottom="1440" w:left="1800" w:header="851" w:footer="1644" w:gutter="0"/>
          <w:pgNumType w:fmt="decimal" w:start="1"/>
          <w:cols w:space="720" w:num="1"/>
          <w:docGrid w:type="lines" w:linePitch="312" w:charSpace="0"/>
        </w:sectPr>
      </w:pPr>
    </w:p>
    <w:tbl>
      <w:tblPr>
        <w:tblStyle w:val="10"/>
        <w:tblW w:w="4976" w:type="pct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597"/>
        <w:gridCol w:w="333"/>
        <w:gridCol w:w="1564"/>
        <w:gridCol w:w="1075"/>
        <w:gridCol w:w="652"/>
        <w:gridCol w:w="512"/>
        <w:gridCol w:w="1244"/>
        <w:gridCol w:w="1199"/>
        <w:gridCol w:w="661"/>
      </w:tblGrid>
      <w:tr w14:paraId="10A2309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" w:hRule="atLeast"/>
          <w:jc w:val="center"/>
        </w:trPr>
        <w:tc>
          <w:tcPr>
            <w:tcW w:w="5000" w:type="pct"/>
            <w:gridSpan w:val="10"/>
            <w:tcBorders>
              <w:bottom w:val="single" w:color="auto" w:sz="4" w:space="0"/>
            </w:tcBorders>
            <w:noWrap w:val="0"/>
            <w:vAlign w:val="center"/>
          </w:tcPr>
          <w:p w14:paraId="7FFFA78B">
            <w:pPr>
              <w:spacing w:line="500" w:lineRule="exact"/>
              <w:jc w:val="left"/>
              <w:rPr>
                <w:rFonts w:hint="default" w:ascii="仿宋" w:hAnsi="仿宋" w:eastAsia="仿宋" w:cs="仿宋"/>
                <w:color w:val="000000" w:themeColor="text1"/>
                <w:position w:val="6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黑体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一、基本信息表</w:t>
            </w:r>
          </w:p>
        </w:tc>
      </w:tr>
      <w:tr w14:paraId="366206B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B3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position w:val="6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基地名称</w:t>
            </w:r>
          </w:p>
        </w:tc>
        <w:tc>
          <w:tcPr>
            <w:tcW w:w="4267" w:type="pct"/>
            <w:gridSpan w:val="8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98B1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position w:val="6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A2E2F1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70CD0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0"/>
                <w:sz w:val="21"/>
                <w:szCs w:val="21"/>
              </w:rPr>
              <w:t>服务专业</w:t>
            </w:r>
          </w:p>
          <w:p w14:paraId="60A9BA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0"/>
                <w:sz w:val="21"/>
                <w:szCs w:val="21"/>
              </w:rPr>
              <w:t>（填写须严格参照</w:t>
            </w:r>
            <w:r>
              <w:rPr>
                <w:rFonts w:hint="eastAsia" w:ascii="仿宋_GB2312" w:hAnsi="仿宋_GB2312" w:eastAsia="仿宋_GB2312" w:cs="仿宋_GB2312"/>
                <w:snapToGrid w:val="0"/>
                <w:kern w:val="0"/>
                <w:sz w:val="21"/>
                <w:szCs w:val="21"/>
                <w:lang w:val="en-US" w:eastAsia="zh-CN"/>
              </w:rPr>
              <w:t>最新版</w:t>
            </w:r>
            <w:r>
              <w:rPr>
                <w:rFonts w:hint="eastAsia" w:ascii="仿宋_GB2312" w:hAnsi="仿宋_GB2312" w:eastAsia="仿宋_GB2312" w:cs="仿宋_GB2312"/>
                <w:snapToGrid w:val="0"/>
                <w:kern w:val="0"/>
                <w:sz w:val="21"/>
                <w:szCs w:val="21"/>
              </w:rPr>
              <w:t>《职业教育专业目录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6"/>
                <w:kern w:val="0"/>
                <w:sz w:val="21"/>
                <w:szCs w:val="21"/>
              </w:rPr>
              <w:t>》）</w:t>
            </w: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2E43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专业所属大类</w:t>
            </w: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EE5F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专业名称</w:t>
            </w: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4F9F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专业代码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2501F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服务在校生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人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数</w:t>
            </w:r>
          </w:p>
        </w:tc>
      </w:tr>
      <w:tr w14:paraId="2175CE7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425DB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C745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35C9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6E4A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3C99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84842F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17853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EE56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AB15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7E21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CB91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CCFB45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5697E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77D7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9135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C6D3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6C68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162000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87A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B093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0C863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705F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88CC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D906EF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11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主要面向产业领域</w:t>
            </w:r>
          </w:p>
        </w:tc>
        <w:tc>
          <w:tcPr>
            <w:tcW w:w="4267" w:type="pct"/>
            <w:gridSpan w:val="8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84DFD9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6370CB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1B04CA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场地条件</w:t>
            </w: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0FFABC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建筑面积（㎡）</w:t>
            </w: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BA340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31CDE3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实训场地数量（个）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1CBF96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689C3E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0CD64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8B3B19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工位数（个）</w:t>
            </w: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60ACF4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7537F8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仪器设备总值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万元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5EB738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2D6710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1A45E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4008ED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1"/>
                <w:szCs w:val="21"/>
                <w:lang w:val="en-US" w:eastAsia="zh-CN"/>
              </w:rPr>
              <w:t>每学年承担实训课程数（门）</w:t>
            </w: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6653C8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EF92BB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sz w:val="21"/>
                <w:szCs w:val="21"/>
                <w:lang w:val="en-US" w:eastAsia="zh-CN"/>
              </w:rPr>
              <w:t>每学年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开设实训项目</w:t>
            </w:r>
            <w:r>
              <w:rPr>
                <w:rFonts w:hint="eastAsia" w:ascii="仿宋_GB2312" w:hAnsi="仿宋_GB2312" w:cs="仿宋_GB2312"/>
                <w:sz w:val="21"/>
                <w:szCs w:val="21"/>
                <w:lang w:val="en-US" w:eastAsia="zh-CN"/>
              </w:rPr>
              <w:t>数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个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542935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C7812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885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CBB628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1"/>
                <w:szCs w:val="21"/>
                <w:lang w:val="en-US" w:eastAsia="zh-CN"/>
              </w:rPr>
              <w:t>每学年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实习实训人数（人）</w:t>
            </w: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B5331D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7C5144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cs="仿宋_GB2312"/>
                <w:sz w:val="21"/>
                <w:szCs w:val="21"/>
                <w:lang w:val="en-US" w:eastAsia="zh-CN"/>
              </w:rPr>
              <w:t>毕业生就业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人数（人）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173F32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EA2656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EA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建设周期</w:t>
            </w:r>
          </w:p>
        </w:tc>
        <w:tc>
          <w:tcPr>
            <w:tcW w:w="4267" w:type="pct"/>
            <w:gridSpan w:val="8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0CD9A8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年   月   日—        年   月   日</w:t>
            </w:r>
          </w:p>
        </w:tc>
      </w:tr>
      <w:tr w14:paraId="54E5C50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45A750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position w:val="6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position w:val="6"/>
                <w:sz w:val="21"/>
                <w:szCs w:val="21"/>
              </w:rPr>
              <w:t>合作企业</w:t>
            </w:r>
          </w:p>
          <w:p w14:paraId="356CA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position w:val="6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position w:val="6"/>
                <w:sz w:val="21"/>
                <w:szCs w:val="21"/>
              </w:rPr>
              <w:t>（1）</w:t>
            </w:r>
          </w:p>
          <w:p w14:paraId="7DC36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Cs/>
                <w:position w:val="6"/>
                <w:sz w:val="21"/>
                <w:szCs w:val="21"/>
              </w:rPr>
              <w:t>基本信息</w:t>
            </w: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3DF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企业名称</w:t>
            </w:r>
          </w:p>
        </w:tc>
        <w:tc>
          <w:tcPr>
            <w:tcW w:w="3149" w:type="pct"/>
            <w:gridSpan w:val="6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151FB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747F1D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7C57D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98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企业性质</w:t>
            </w: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2381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9D9B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统一社会</w:t>
            </w:r>
          </w:p>
          <w:p w14:paraId="2864F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信用代码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9ABF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sz w:val="21"/>
                <w:szCs w:val="21"/>
              </w:rPr>
            </w:pPr>
          </w:p>
        </w:tc>
      </w:tr>
      <w:tr w14:paraId="3585C32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528FE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9D6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通讯地址</w:t>
            </w:r>
          </w:p>
        </w:tc>
        <w:tc>
          <w:tcPr>
            <w:tcW w:w="3149" w:type="pct"/>
            <w:gridSpan w:val="6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5E42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57B527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09ABA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C6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联系人</w:t>
            </w:r>
          </w:p>
          <w:p w14:paraId="19040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EE37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F698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联系人</w:t>
            </w:r>
          </w:p>
          <w:p w14:paraId="7CE9D2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手机号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C3F67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sz w:val="21"/>
                <w:szCs w:val="21"/>
              </w:rPr>
            </w:pPr>
          </w:p>
        </w:tc>
      </w:tr>
      <w:tr w14:paraId="744EA41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30CA75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position w:val="6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position w:val="6"/>
                <w:sz w:val="21"/>
                <w:szCs w:val="21"/>
              </w:rPr>
              <w:t>合作企业</w:t>
            </w:r>
          </w:p>
          <w:p w14:paraId="76B8C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position w:val="6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position w:val="6"/>
                <w:sz w:val="21"/>
                <w:szCs w:val="21"/>
              </w:rPr>
              <w:t>（</w:t>
            </w:r>
            <w:r>
              <w:rPr>
                <w:rFonts w:hint="eastAsia" w:ascii="仿宋_GB2312" w:hAnsi="仿宋_GB2312" w:eastAsia="仿宋_GB2312" w:cs="仿宋_GB2312"/>
                <w:bCs/>
                <w:position w:val="6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bCs/>
                <w:position w:val="6"/>
                <w:sz w:val="21"/>
                <w:szCs w:val="21"/>
              </w:rPr>
              <w:t>）</w:t>
            </w:r>
          </w:p>
          <w:p w14:paraId="45B9B1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Cs/>
                <w:position w:val="6"/>
                <w:sz w:val="21"/>
                <w:szCs w:val="21"/>
              </w:rPr>
              <w:t>基本信息</w:t>
            </w: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14C7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企业名称</w:t>
            </w:r>
          </w:p>
        </w:tc>
        <w:tc>
          <w:tcPr>
            <w:tcW w:w="3149" w:type="pct"/>
            <w:gridSpan w:val="6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1DBB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sz w:val="21"/>
                <w:szCs w:val="21"/>
              </w:rPr>
            </w:pPr>
          </w:p>
        </w:tc>
      </w:tr>
      <w:tr w14:paraId="6DA1D59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48968E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0DA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企业性质</w:t>
            </w: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72A4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53C2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统一社会</w:t>
            </w:r>
          </w:p>
          <w:p w14:paraId="5D407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信用代码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9DA3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sz w:val="21"/>
                <w:szCs w:val="21"/>
              </w:rPr>
            </w:pPr>
          </w:p>
        </w:tc>
      </w:tr>
      <w:tr w14:paraId="0C6E31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24096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836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通讯地址</w:t>
            </w:r>
          </w:p>
        </w:tc>
        <w:tc>
          <w:tcPr>
            <w:tcW w:w="3149" w:type="pct"/>
            <w:gridSpan w:val="6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C1CC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sz w:val="21"/>
                <w:szCs w:val="21"/>
              </w:rPr>
            </w:pPr>
          </w:p>
        </w:tc>
      </w:tr>
      <w:tr w14:paraId="060E783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6A8CF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96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联系人</w:t>
            </w:r>
          </w:p>
          <w:p w14:paraId="0BAFC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A113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B85D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联系人</w:t>
            </w:r>
          </w:p>
          <w:p w14:paraId="70DB8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手机号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8E93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sz w:val="21"/>
                <w:szCs w:val="21"/>
              </w:rPr>
            </w:pPr>
          </w:p>
        </w:tc>
      </w:tr>
      <w:tr w14:paraId="148F9E3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2D3F7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场地（1）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现有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情况</w:t>
            </w:r>
          </w:p>
        </w:tc>
        <w:tc>
          <w:tcPr>
            <w:tcW w:w="1118" w:type="pct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7502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名称及门牌号</w:t>
            </w:r>
          </w:p>
        </w:tc>
        <w:tc>
          <w:tcPr>
            <w:tcW w:w="1018" w:type="pct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D1A028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EABB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建筑面积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㎡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0E141E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FE4780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4A817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887097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实训工位</w:t>
            </w:r>
            <w:r>
              <w:rPr>
                <w:rFonts w:hint="eastAsia" w:ascii="仿宋_GB2312" w:hAnsi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cs="仿宋_GB2312"/>
                <w:sz w:val="21"/>
                <w:szCs w:val="21"/>
                <w:lang w:val="en-US" w:eastAsia="zh-CN"/>
              </w:rPr>
              <w:t>个</w:t>
            </w:r>
            <w:r>
              <w:rPr>
                <w:rFonts w:hint="eastAsia" w:ascii="仿宋_GB2312" w:hAnsi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18" w:type="pct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37FC93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FD94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仪器设备总值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万元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C079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B39A87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49137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F1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主要仪器设备（含软件）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台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或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套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18" w:type="pct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36BD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center"/>
          </w:tcPr>
          <w:p w14:paraId="0BE9683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1"/>
                <w:szCs w:val="21"/>
                <w:lang w:val="en-US" w:eastAsia="zh-CN"/>
              </w:rPr>
              <w:t>每学年承担实训课程数（门）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center"/>
          </w:tcPr>
          <w:p w14:paraId="78FB0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宋体" w:cs="仿宋_GB2312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CD4528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2C6B1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80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每学年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开设实训项目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数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个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18" w:type="pct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86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427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每学年实习实训人数（人）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0CDFF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5EB5A6E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2A843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场地（2）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现有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情况</w:t>
            </w:r>
          </w:p>
        </w:tc>
        <w:tc>
          <w:tcPr>
            <w:tcW w:w="1118" w:type="pct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BF9C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名称及门牌号</w:t>
            </w:r>
          </w:p>
        </w:tc>
        <w:tc>
          <w:tcPr>
            <w:tcW w:w="1018" w:type="pct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B4677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680F86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建筑面积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㎡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E16837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51959D1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45467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9E12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实训工位</w:t>
            </w:r>
            <w:r>
              <w:rPr>
                <w:rFonts w:hint="eastAsia" w:ascii="仿宋_GB2312" w:hAnsi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cs="仿宋_GB2312"/>
                <w:sz w:val="21"/>
                <w:szCs w:val="21"/>
                <w:lang w:val="en-US" w:eastAsia="zh-CN"/>
              </w:rPr>
              <w:t>个</w:t>
            </w:r>
            <w:r>
              <w:rPr>
                <w:rFonts w:hint="eastAsia" w:ascii="仿宋_GB2312" w:hAnsi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18" w:type="pct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F711C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AB7D40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仪器设备总值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万元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ED7A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1867500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3E55B8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7" w:type="dxa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D0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主要仪器设备（含软件）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台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或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套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727" w:type="dxa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856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756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B74C64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1"/>
                <w:szCs w:val="21"/>
                <w:lang w:val="en-US" w:eastAsia="zh-CN"/>
              </w:rPr>
              <w:t>每学年承担实训课程数（门）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64E43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3B98841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36616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7" w:type="dxa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5B6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每学年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开设实训项目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数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个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727" w:type="dxa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48B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756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CE44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每学年实习实训人数（人）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A8FD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5FEE6A8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586F09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场地（3）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现有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情况</w:t>
            </w:r>
          </w:p>
        </w:tc>
        <w:tc>
          <w:tcPr>
            <w:tcW w:w="1118" w:type="pct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62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名称及门牌号</w:t>
            </w:r>
          </w:p>
        </w:tc>
        <w:tc>
          <w:tcPr>
            <w:tcW w:w="1018" w:type="pct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0F29A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E27429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建筑面积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㎡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C5AE06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4B5A12D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7F390A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DC90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实训工位</w:t>
            </w:r>
            <w:r>
              <w:rPr>
                <w:rFonts w:hint="eastAsia" w:ascii="仿宋_GB2312" w:hAnsi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cs="仿宋_GB2312"/>
                <w:sz w:val="21"/>
                <w:szCs w:val="21"/>
                <w:lang w:val="en-US" w:eastAsia="zh-CN"/>
              </w:rPr>
              <w:t>个</w:t>
            </w:r>
            <w:r>
              <w:rPr>
                <w:rFonts w:hint="eastAsia" w:ascii="仿宋_GB2312" w:hAnsi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18" w:type="pct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E0C2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8C8B58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仪器设备总值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万元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5FD8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6D47D51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4F0E1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7" w:type="dxa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23A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主要仪器设备（含软件）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台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或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套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727" w:type="dxa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E9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756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40B0B7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1"/>
                <w:szCs w:val="21"/>
                <w:lang w:val="en-US" w:eastAsia="zh-CN"/>
              </w:rPr>
              <w:t>每学年承担实训课程数（门）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FA8C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7252DCF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2D199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7" w:type="dxa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0F3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每学年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开设实训项目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数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个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727" w:type="dxa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95E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756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0F4E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每学年实习实训人数（人）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FB9D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7A929EB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27043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基地</w:t>
            </w:r>
          </w:p>
          <w:p w14:paraId="12171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负责人</w:t>
            </w:r>
          </w:p>
          <w:p w14:paraId="06248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信息</w:t>
            </w:r>
          </w:p>
        </w:tc>
        <w:tc>
          <w:tcPr>
            <w:tcW w:w="1118" w:type="pct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D14DB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46BD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FCB3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E6B7B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5542B2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6CBE27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360B0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职务/职称</w:t>
            </w: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69E6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ABFE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学历学位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BFCA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4DDC57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415E8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34A0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专业领域</w:t>
            </w: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5141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149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是否“双师型”教师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CB38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A547D9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2" w:type="pct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424AC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8" w:type="pct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3F1E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手机号</w:t>
            </w:r>
          </w:p>
        </w:tc>
        <w:tc>
          <w:tcPr>
            <w:tcW w:w="1018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5F0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5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B990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电子邮箱</w:t>
            </w:r>
          </w:p>
        </w:tc>
        <w:tc>
          <w:tcPr>
            <w:tcW w:w="109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2089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8B8E87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000" w:type="pct"/>
            <w:gridSpan w:val="10"/>
            <w:noWrap w:val="0"/>
            <w:vAlign w:val="center"/>
          </w:tcPr>
          <w:p w14:paraId="1AD9D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项目团队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主要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成员</w:t>
            </w:r>
          </w:p>
        </w:tc>
      </w:tr>
      <w:tr w14:paraId="69DFE30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80" w:type="pct"/>
            <w:tcBorders>
              <w:right w:val="single" w:color="auto" w:sz="4" w:space="0"/>
            </w:tcBorders>
            <w:noWrap w:val="0"/>
            <w:vAlign w:val="center"/>
          </w:tcPr>
          <w:p w14:paraId="68BB7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548" w:type="pct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6A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21" w:type="pct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59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633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FDFBD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职称</w:t>
            </w:r>
          </w:p>
        </w:tc>
        <w:tc>
          <w:tcPr>
            <w:tcW w:w="68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030B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  <w:tc>
          <w:tcPr>
            <w:tcW w:w="733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C213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专业领域</w:t>
            </w:r>
          </w:p>
        </w:tc>
        <w:tc>
          <w:tcPr>
            <w:tcW w:w="706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A4C7C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是否“双师型”教师</w:t>
            </w:r>
          </w:p>
        </w:tc>
        <w:tc>
          <w:tcPr>
            <w:tcW w:w="389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BC5C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签名</w:t>
            </w:r>
          </w:p>
        </w:tc>
      </w:tr>
      <w:tr w14:paraId="1603078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80" w:type="pct"/>
            <w:tcBorders>
              <w:right w:val="single" w:color="auto" w:sz="4" w:space="0"/>
            </w:tcBorders>
            <w:noWrap w:val="0"/>
            <w:vAlign w:val="center"/>
          </w:tcPr>
          <w:p w14:paraId="7709D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48" w:type="pct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F5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21" w:type="pct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B6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33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E433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EFEF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3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2AB0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6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0DBF6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9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D841B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3A400C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80" w:type="pct"/>
            <w:tcBorders>
              <w:right w:val="single" w:color="auto" w:sz="4" w:space="0"/>
            </w:tcBorders>
            <w:noWrap w:val="0"/>
            <w:vAlign w:val="center"/>
          </w:tcPr>
          <w:p w14:paraId="17184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48" w:type="pct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A6A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21" w:type="pct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86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33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196E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74E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3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F13D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6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027D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9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EA7A3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851536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80" w:type="pct"/>
            <w:tcBorders>
              <w:right w:val="single" w:color="auto" w:sz="4" w:space="0"/>
            </w:tcBorders>
            <w:noWrap w:val="0"/>
            <w:vAlign w:val="center"/>
          </w:tcPr>
          <w:p w14:paraId="1BFDC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48" w:type="pct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52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21" w:type="pct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823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33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A443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2709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3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5103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6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CDEA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9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773B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DDC09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80" w:type="pct"/>
            <w:tcBorders>
              <w:right w:val="single" w:color="auto" w:sz="4" w:space="0"/>
            </w:tcBorders>
            <w:noWrap w:val="0"/>
            <w:vAlign w:val="center"/>
          </w:tcPr>
          <w:p w14:paraId="612F9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48" w:type="pct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A9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21" w:type="pct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99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33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B341A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70B9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3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37B4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6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0C78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9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98A2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243978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80" w:type="pct"/>
            <w:tcBorders>
              <w:right w:val="single" w:color="auto" w:sz="4" w:space="0"/>
            </w:tcBorders>
            <w:noWrap w:val="0"/>
            <w:vAlign w:val="center"/>
          </w:tcPr>
          <w:p w14:paraId="5B80D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…</w:t>
            </w:r>
          </w:p>
        </w:tc>
        <w:tc>
          <w:tcPr>
            <w:tcW w:w="548" w:type="pct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321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21" w:type="pct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59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33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A9AF0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6" w:type="pct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5DD8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3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5F13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6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F7E7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9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0F6F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ED8CF3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0" w:hRule="atLeast"/>
          <w:jc w:val="center"/>
        </w:trPr>
        <w:tc>
          <w:tcPr>
            <w:tcW w:w="5000" w:type="pct"/>
            <w:gridSpan w:val="10"/>
            <w:noWrap w:val="0"/>
            <w:vAlign w:val="top"/>
          </w:tcPr>
          <w:p w14:paraId="12D3A76A">
            <w:pPr>
              <w:numPr>
                <w:ilvl w:val="0"/>
                <w:numId w:val="0"/>
              </w:numPr>
              <w:adjustRightInd w:val="0"/>
              <w:snapToGrid w:val="0"/>
              <w:spacing w:before="120" w:beforeLines="0" w:line="360" w:lineRule="auto"/>
              <w:outlineLvl w:val="0"/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黑体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二、基本情况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（不超过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00字）</w:t>
            </w:r>
          </w:p>
          <w:p w14:paraId="3F4EBBD4">
            <w:pPr>
              <w:pStyle w:val="5"/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0B9E81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69" w:hRule="atLeast"/>
          <w:jc w:val="center"/>
        </w:trPr>
        <w:tc>
          <w:tcPr>
            <w:tcW w:w="5000" w:type="pct"/>
            <w:gridSpan w:val="10"/>
            <w:noWrap w:val="0"/>
            <w:vAlign w:val="top"/>
          </w:tcPr>
          <w:p w14:paraId="54AB211E">
            <w:pPr>
              <w:numPr>
                <w:ilvl w:val="0"/>
                <w:numId w:val="0"/>
              </w:numPr>
              <w:adjustRightInd w:val="0"/>
              <w:snapToGrid w:val="0"/>
              <w:spacing w:before="120" w:beforeLines="0" w:line="360" w:lineRule="auto"/>
              <w:outlineLvl w:val="0"/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黑体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三、</w:t>
            </w:r>
            <w:r>
              <w:rPr>
                <w:rFonts w:hint="eastAsia" w:eastAsia="黑体" w:cs="Times New Roman"/>
                <w:sz w:val="32"/>
                <w:szCs w:val="32"/>
                <w:lang w:val="en-US" w:eastAsia="zh-CN"/>
              </w:rPr>
              <w:t>基地运行与管理情况</w:t>
            </w:r>
            <w:r>
              <w:rPr>
                <w:rFonts w:hint="eastAsia" w:ascii="仿宋_GB2312" w:hAnsi="宋体" w:eastAsia="仿宋_GB2312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仿宋_GB2312" w:hAnsi="宋体" w:eastAsia="仿宋_GB2312"/>
                <w:sz w:val="24"/>
                <w:szCs w:val="24"/>
              </w:rPr>
              <w:t>不超过</w:t>
            </w:r>
            <w:r>
              <w:rPr>
                <w:rFonts w:hint="eastAsia" w:ascii="仿宋_GB2312" w:hAnsi="宋体" w:eastAsia="仿宋_GB2312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_GB2312" w:hAnsi="宋体" w:eastAsia="仿宋_GB2312"/>
                <w:sz w:val="24"/>
                <w:szCs w:val="24"/>
              </w:rPr>
              <w:t>00字</w:t>
            </w:r>
            <w:r>
              <w:rPr>
                <w:rFonts w:hint="eastAsia" w:ascii="仿宋" w:hAnsi="仿宋" w:eastAsia="仿宋" w:cs="仿宋"/>
                <w:i w:val="0"/>
                <w:strike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）</w:t>
            </w:r>
          </w:p>
          <w:p w14:paraId="2E1D2B9E">
            <w:pPr>
              <w:pStyle w:val="5"/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1ACF0097">
      <w:pPr>
        <w:spacing w:line="360" w:lineRule="auto"/>
        <w:ind w:firstLine="0" w:firstLineChars="0"/>
        <w:rPr>
          <w:rFonts w:ascii="Calibri" w:hAnsi="Calibri" w:eastAsia="宋体" w:cs="Times New Roman"/>
        </w:rPr>
      </w:pPr>
      <w:r>
        <w:rPr>
          <w:rFonts w:eastAsia="仿宋_GB2312"/>
          <w:sz w:val="30"/>
          <w:szCs w:val="30"/>
        </w:rPr>
        <w:br w:type="page"/>
      </w:r>
    </w:p>
    <w:tbl>
      <w:tblPr>
        <w:tblStyle w:val="10"/>
        <w:tblW w:w="4980" w:type="pct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8"/>
      </w:tblGrid>
      <w:tr w14:paraId="25E085F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7" w:hRule="atLeast"/>
          <w:jc w:val="center"/>
        </w:trPr>
        <w:tc>
          <w:tcPr>
            <w:tcW w:w="5000" w:type="pct"/>
            <w:tcBorders>
              <w:bottom w:val="single" w:color="auto" w:sz="4" w:space="0"/>
            </w:tcBorders>
            <w:noWrap w:val="0"/>
            <w:vAlign w:val="top"/>
          </w:tcPr>
          <w:p w14:paraId="52FE638F">
            <w:pPr>
              <w:numPr>
                <w:ilvl w:val="0"/>
                <w:numId w:val="0"/>
              </w:numPr>
              <w:adjustRightInd w:val="0"/>
              <w:snapToGrid w:val="0"/>
              <w:spacing w:before="120" w:beforeLines="0" w:line="360" w:lineRule="auto"/>
              <w:outlineLvl w:val="0"/>
              <w:rPr>
                <w:rFonts w:hint="eastAsia" w:ascii="仿宋" w:hAnsi="仿宋" w:eastAsia="仿宋" w:cs="仿宋"/>
                <w:i w:val="0"/>
                <w:strike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黑体" w:cs="Times New Roman"/>
                <w:sz w:val="32"/>
                <w:szCs w:val="32"/>
                <w:lang w:val="en-US" w:eastAsia="zh-CN"/>
              </w:rPr>
              <w:t>四、教育教学及社会服务情况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（</w:t>
            </w:r>
            <w:r>
              <w:rPr>
                <w:rFonts w:hint="eastAsia" w:ascii="仿宋_GB2312" w:hAnsi="宋体" w:eastAsia="仿宋_GB2312"/>
                <w:sz w:val="24"/>
              </w:rPr>
              <w:t>不超过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10</w:t>
            </w:r>
            <w:r>
              <w:rPr>
                <w:rFonts w:hint="eastAsia" w:ascii="仿宋_GB2312" w:hAnsi="宋体" w:eastAsia="仿宋_GB2312"/>
                <w:sz w:val="24"/>
              </w:rPr>
              <w:t>00字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）</w:t>
            </w:r>
          </w:p>
          <w:p w14:paraId="1CF177EC">
            <w:pPr>
              <w:pStyle w:val="5"/>
              <w:rPr>
                <w:rFonts w:hint="eastAsia" w:ascii="仿宋_GB2312" w:hAnsi="宋体"/>
                <w:kern w:val="0"/>
                <w:sz w:val="24"/>
                <w:lang w:eastAsia="zh-CN" w:bidi="ar"/>
              </w:rPr>
            </w:pPr>
          </w:p>
          <w:p w14:paraId="57403778">
            <w:pPr>
              <w:rPr>
                <w:rFonts w:hint="eastAsia"/>
                <w:lang w:val="en-US" w:eastAsia="zh-CN"/>
              </w:rPr>
            </w:pPr>
          </w:p>
          <w:p w14:paraId="7E4A2082">
            <w:pPr>
              <w:pStyle w:val="5"/>
              <w:rPr>
                <w:rFonts w:hint="eastAsia"/>
                <w:lang w:val="en-US" w:eastAsia="zh-CN"/>
              </w:rPr>
            </w:pPr>
          </w:p>
          <w:p w14:paraId="668344F9">
            <w:pPr>
              <w:rPr>
                <w:rFonts w:hint="eastAsia"/>
                <w:lang w:val="en-US" w:eastAsia="zh-CN"/>
              </w:rPr>
            </w:pPr>
          </w:p>
          <w:p w14:paraId="54097CFB">
            <w:pPr>
              <w:pStyle w:val="5"/>
              <w:rPr>
                <w:rFonts w:hint="eastAsia"/>
                <w:lang w:val="en-US" w:eastAsia="zh-CN"/>
              </w:rPr>
            </w:pPr>
          </w:p>
          <w:p w14:paraId="59EF543F">
            <w:pPr>
              <w:rPr>
                <w:rFonts w:hint="default"/>
                <w:lang w:val="en-US" w:eastAsia="zh-CN"/>
              </w:rPr>
            </w:pPr>
          </w:p>
        </w:tc>
      </w:tr>
      <w:tr w14:paraId="4F99932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72" w:hRule="atLeast"/>
          <w:jc w:val="center"/>
        </w:trPr>
        <w:tc>
          <w:tcPr>
            <w:tcW w:w="5000" w:type="pct"/>
            <w:tcBorders>
              <w:bottom w:val="single" w:color="auto" w:sz="4" w:space="0"/>
            </w:tcBorders>
            <w:noWrap w:val="0"/>
            <w:vAlign w:val="top"/>
          </w:tcPr>
          <w:p w14:paraId="4DB1C2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outlineLvl w:val="0"/>
              <w:rPr>
                <w:rFonts w:hint="eastAsia" w:ascii="仿宋_GB2312" w:hAnsi="宋体" w:eastAsia="仿宋_GB2312" w:cs="Times New Roman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sz w:val="32"/>
                <w:szCs w:val="32"/>
                <w:lang w:val="en-US" w:eastAsia="zh-CN"/>
              </w:rPr>
              <w:t>五、</w:t>
            </w:r>
            <w:r>
              <w:rPr>
                <w:rFonts w:hint="eastAsia" w:eastAsia="黑体" w:cs="Times New Roman"/>
                <w:sz w:val="32"/>
                <w:szCs w:val="32"/>
                <w:lang w:val="en-US" w:eastAsia="zh-CN"/>
              </w:rPr>
              <w:t>建设成效与主要成果</w:t>
            </w:r>
            <w:r>
              <w:rPr>
                <w:rFonts w:hint="eastAsia" w:ascii="仿宋_GB2312" w:hAnsi="宋体" w:eastAsia="仿宋_GB2312" w:cs="Times New Roman"/>
                <w:color w:val="auto"/>
                <w:sz w:val="24"/>
                <w:lang w:val="en-US" w:eastAsia="zh-CN"/>
              </w:rPr>
              <w:t>（</w:t>
            </w:r>
            <w:r>
              <w:rPr>
                <w:rFonts w:hint="eastAsia" w:ascii="仿宋_GB2312" w:hAnsi="宋体" w:eastAsia="仿宋_GB2312" w:cs="Times New Roman"/>
                <w:color w:val="auto"/>
                <w:sz w:val="24"/>
              </w:rPr>
              <w:t>不超过</w:t>
            </w:r>
            <w:r>
              <w:rPr>
                <w:rFonts w:hint="eastAsia" w:ascii="仿宋_GB2312" w:hAnsi="宋体" w:eastAsia="仿宋_GB2312" w:cs="Times New Roman"/>
                <w:color w:val="auto"/>
                <w:sz w:val="24"/>
                <w:lang w:val="en-US" w:eastAsia="zh-CN"/>
              </w:rPr>
              <w:t>100</w:t>
            </w:r>
            <w:r>
              <w:rPr>
                <w:rFonts w:hint="eastAsia" w:ascii="仿宋_GB2312" w:hAnsi="宋体" w:eastAsia="仿宋_GB2312" w:cs="Times New Roman"/>
                <w:color w:val="auto"/>
                <w:sz w:val="24"/>
              </w:rPr>
              <w:t>0字</w:t>
            </w:r>
            <w:r>
              <w:rPr>
                <w:rFonts w:hint="eastAsia" w:ascii="仿宋_GB2312" w:hAnsi="宋体" w:eastAsia="仿宋_GB2312" w:cs="Times New Roman"/>
                <w:color w:val="auto"/>
                <w:sz w:val="24"/>
                <w:lang w:val="en-US" w:eastAsia="zh-CN"/>
              </w:rPr>
              <w:t>）</w:t>
            </w:r>
          </w:p>
          <w:p w14:paraId="359CBA0C">
            <w:pPr>
              <w:rPr>
                <w:rFonts w:hint="default"/>
                <w:lang w:val="en-US" w:eastAsia="zh-CN"/>
              </w:rPr>
            </w:pPr>
          </w:p>
        </w:tc>
      </w:tr>
      <w:tr w14:paraId="27C4CD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5" w:hRule="atLeast"/>
          <w:jc w:val="center"/>
        </w:trPr>
        <w:tc>
          <w:tcPr>
            <w:tcW w:w="5000" w:type="pct"/>
            <w:noWrap w:val="0"/>
            <w:vAlign w:val="top"/>
          </w:tcPr>
          <w:p w14:paraId="5CDCE7DA">
            <w:pPr>
              <w:pBdr>
                <w:bottom w:val="none" w:color="auto" w:sz="0" w:space="0"/>
              </w:pBdr>
              <w:ind w:left="0" w:firstLineChars="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eastAsia="黑体" w:cs="Times New Roman"/>
                <w:sz w:val="28"/>
                <w:szCs w:val="28"/>
                <w:lang w:val="en-US" w:eastAsia="zh-CN"/>
              </w:rPr>
              <w:t>教学单位</w:t>
            </w:r>
            <w:r>
              <w:rPr>
                <w:rFonts w:hint="eastAsia" w:ascii="Times New Roman" w:hAnsi="Times New Roman" w:eastAsia="黑体" w:cs="Times New Roman"/>
                <w:sz w:val="28"/>
                <w:szCs w:val="28"/>
                <w:lang w:val="en-US" w:eastAsia="zh-CN"/>
              </w:rPr>
              <w:t>推荐</w:t>
            </w: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意见</w:t>
            </w:r>
          </w:p>
          <w:p w14:paraId="0C577CD4">
            <w:pPr>
              <w:adjustRightInd w:val="0"/>
              <w:snapToGrid w:val="0"/>
              <w:spacing w:line="340" w:lineRule="atLeast"/>
              <w:ind w:firstLine="560" w:firstLineChars="200"/>
              <w:rPr>
                <w:rFonts w:hint="eastAsia" w:ascii="宋体" w:hAnsi="宋体"/>
                <w:kern w:val="0"/>
                <w:sz w:val="28"/>
                <w:szCs w:val="28"/>
                <w:lang w:bidi="ar"/>
              </w:rPr>
            </w:pPr>
          </w:p>
          <w:p w14:paraId="0980BF72">
            <w:pPr>
              <w:spacing w:line="320" w:lineRule="exact"/>
              <w:ind w:firstLine="480" w:firstLineChars="20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50B742AF">
            <w:pPr>
              <w:pStyle w:val="6"/>
              <w:rPr>
                <w:rFonts w:hint="eastAsia"/>
                <w:lang w:val="en-US" w:eastAsia="zh-CN"/>
              </w:rPr>
            </w:pPr>
          </w:p>
          <w:p w14:paraId="1FD72F5F">
            <w:pPr>
              <w:rPr>
                <w:rFonts w:hint="eastAsia"/>
                <w:lang w:val="en-US" w:eastAsia="zh-CN"/>
              </w:rPr>
            </w:pPr>
          </w:p>
          <w:p w14:paraId="53449CDD">
            <w:pPr>
              <w:pStyle w:val="2"/>
              <w:rPr>
                <w:rFonts w:hint="eastAsia"/>
                <w:lang w:val="en-US" w:eastAsia="zh-CN"/>
              </w:rPr>
            </w:pPr>
          </w:p>
          <w:p w14:paraId="0F12D519">
            <w:pPr>
              <w:adjustRightInd w:val="0"/>
              <w:snapToGrid w:val="0"/>
              <w:spacing w:line="340" w:lineRule="atLeast"/>
              <w:ind w:left="0" w:firstLineChars="0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  <w:p w14:paraId="6C476389">
            <w:pPr>
              <w:spacing w:line="320" w:lineRule="exact"/>
              <w:ind w:firstLine="480" w:firstLineChars="200"/>
              <w:jc w:val="center"/>
              <w:rPr>
                <w:rFonts w:hint="eastAsia" w:ascii="仿宋" w:hAnsi="仿宋" w:eastAsia="仿宋" w:cs="仿宋"/>
                <w:i w:val="0"/>
                <w:strike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strike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 xml:space="preserve">       </w:t>
            </w:r>
          </w:p>
          <w:p w14:paraId="218199F3">
            <w:pPr>
              <w:tabs>
                <w:tab w:val="left" w:pos="2117"/>
              </w:tabs>
              <w:snapToGrid w:val="0"/>
              <w:ind w:firstLine="480" w:firstLineChars="20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负责人签名：                    （公章）</w:t>
            </w:r>
          </w:p>
          <w:p w14:paraId="06F6AE08">
            <w:pPr>
              <w:tabs>
                <w:tab w:val="left" w:pos="2117"/>
              </w:tabs>
              <w:snapToGrid w:val="0"/>
              <w:ind w:firstLine="480" w:firstLineChars="20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 w14:paraId="7C6A22A5">
            <w:pPr>
              <w:spacing w:line="320" w:lineRule="exact"/>
              <w:ind w:firstLine="480" w:firstLineChars="200"/>
              <w:jc w:val="right"/>
              <w:rPr>
                <w:rFonts w:hint="default" w:ascii="Times New Roman" w:hAnsi="Times New Roman" w:eastAsia="黑体" w:cs="Times New Roman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  <w:lang w:val="en-US" w:eastAsia="zh-CN"/>
              </w:rPr>
              <w:t xml:space="preserve">                   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 xml:space="preserve">     年    月    日</w:t>
            </w:r>
            <w:r>
              <w:rPr>
                <w:rFonts w:hint="default" w:ascii="宋体" w:hAnsi="宋体"/>
                <w:kern w:val="0"/>
                <w:sz w:val="28"/>
                <w:szCs w:val="28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</w:rPr>
              <w:t xml:space="preserve">  </w:t>
            </w:r>
          </w:p>
        </w:tc>
      </w:tr>
      <w:tr w14:paraId="6EB22B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0" w:hRule="atLeast"/>
          <w:jc w:val="center"/>
        </w:trPr>
        <w:tc>
          <w:tcPr>
            <w:tcW w:w="5000" w:type="pct"/>
            <w:noWrap w:val="0"/>
            <w:vAlign w:val="top"/>
          </w:tcPr>
          <w:p w14:paraId="65236D62">
            <w:pPr>
              <w:ind w:left="0" w:firstLineChars="0"/>
              <w:rPr>
                <w:rFonts w:hint="eastAsia" w:eastAsia="黑体" w:cs="Times New Roman"/>
                <w:color w:val="FF0000"/>
                <w:sz w:val="28"/>
                <w:szCs w:val="28"/>
                <w:lang w:val="en-US" w:eastAsia="zh-CN"/>
              </w:rPr>
            </w:pPr>
            <w:r>
              <w:rPr>
                <w:rFonts w:hint="eastAsia" w:eastAsia="黑体" w:cs="Times New Roman"/>
                <w:color w:val="000000"/>
                <w:sz w:val="28"/>
                <w:szCs w:val="28"/>
                <w:lang w:val="en-US" w:eastAsia="zh-CN"/>
              </w:rPr>
              <w:t>合作单位意见：</w:t>
            </w:r>
          </w:p>
          <w:p w14:paraId="7046921F">
            <w:pPr>
              <w:adjustRightInd w:val="0"/>
              <w:snapToGrid w:val="0"/>
              <w:spacing w:line="340" w:lineRule="atLeast"/>
              <w:ind w:firstLine="560" w:firstLineChars="200"/>
              <w:rPr>
                <w:rFonts w:hint="eastAsia" w:ascii="宋体" w:hAnsi="宋体"/>
                <w:kern w:val="0"/>
                <w:sz w:val="28"/>
                <w:szCs w:val="28"/>
                <w:lang w:eastAsia="zh-CN" w:bidi="ar"/>
              </w:rPr>
            </w:pPr>
          </w:p>
          <w:p w14:paraId="455D673E">
            <w:pPr>
              <w:spacing w:line="360" w:lineRule="auto"/>
              <w:ind w:firstLine="480" w:firstLineChars="200"/>
              <w:jc w:val="both"/>
              <w:rPr>
                <w:rFonts w:hint="eastAsia" w:ascii="仿宋" w:hAnsi="仿宋" w:eastAsia="仿宋" w:cs="仿宋"/>
                <w:i w:val="0"/>
                <w:strike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2A95D72C">
            <w:pPr>
              <w:pStyle w:val="2"/>
              <w:rPr>
                <w:rFonts w:hint="eastAsia" w:ascii="仿宋" w:hAnsi="仿宋" w:eastAsia="仿宋" w:cs="仿宋"/>
                <w:i w:val="0"/>
                <w:strike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7D6F03AF">
            <w:pPr>
              <w:pStyle w:val="4"/>
              <w:rPr>
                <w:rFonts w:hint="eastAsia" w:ascii="仿宋" w:hAnsi="仿宋" w:eastAsia="仿宋" w:cs="仿宋"/>
                <w:i w:val="0"/>
                <w:strike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5EFC8EBB">
            <w:pPr>
              <w:pStyle w:val="2"/>
              <w:rPr>
                <w:rFonts w:hint="eastAsia" w:ascii="仿宋" w:hAnsi="仿宋" w:eastAsia="仿宋" w:cs="仿宋"/>
                <w:i w:val="0"/>
                <w:strike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2C21B520">
            <w:pPr>
              <w:pStyle w:val="4"/>
              <w:rPr>
                <w:rFonts w:hint="eastAsia"/>
                <w:lang w:val="en-US" w:eastAsia="zh-CN"/>
              </w:rPr>
            </w:pPr>
          </w:p>
          <w:p w14:paraId="2B2496A3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3468641">
            <w:pPr>
              <w:tabs>
                <w:tab w:val="left" w:pos="2117"/>
              </w:tabs>
              <w:snapToGrid w:val="0"/>
              <w:rPr>
                <w:rFonts w:hint="default" w:ascii="仿宋_GB2312" w:hAnsi="仿宋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  <w:lang w:eastAsia="zh-CN"/>
              </w:rPr>
              <w:t>企业（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负责人签名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  <w:lang w:eastAsia="zh-CN"/>
              </w:rPr>
              <w:t>企业（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负责人签名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  <w:lang w:val="en-US" w:eastAsia="zh-CN"/>
              </w:rPr>
              <w:t xml:space="preserve"> </w:t>
            </w:r>
          </w:p>
          <w:p w14:paraId="73776D23">
            <w:pPr>
              <w:tabs>
                <w:tab w:val="left" w:pos="2117"/>
              </w:tabs>
              <w:snapToGrid w:val="0"/>
              <w:ind w:firstLine="480" w:firstLineChars="20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 w14:paraId="586AA37D">
            <w:pPr>
              <w:pStyle w:val="6"/>
              <w:ind w:firstLine="723" w:firstLineChars="300"/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</w:pPr>
          </w:p>
          <w:p w14:paraId="5FCAE499">
            <w:pPr>
              <w:tabs>
                <w:tab w:val="left" w:pos="2117"/>
              </w:tabs>
              <w:snapToGrid w:val="0"/>
              <w:ind w:firstLine="720" w:firstLineChars="300"/>
              <w:rPr>
                <w:rFonts w:hint="default" w:ascii="仿宋_GB2312" w:hAnsi="仿宋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（公章）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  <w:lang w:val="en-US" w:eastAsia="zh-CN"/>
              </w:rPr>
              <w:t xml:space="preserve">                           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（公章）</w:t>
            </w:r>
          </w:p>
          <w:p w14:paraId="63FC2659">
            <w:pPr>
              <w:spacing w:line="320" w:lineRule="exact"/>
              <w:ind w:firstLine="480" w:firstLineChars="200"/>
              <w:jc w:val="right"/>
              <w:rPr>
                <w:rFonts w:hint="eastAsia" w:ascii="宋体" w:hAnsi="宋体"/>
                <w:kern w:val="0"/>
                <w:sz w:val="24"/>
                <w:lang w:bidi="ar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 xml:space="preserve">      年    月    日</w:t>
            </w:r>
          </w:p>
        </w:tc>
      </w:tr>
    </w:tbl>
    <w:p w14:paraId="569D3C97">
      <w:pPr>
        <w:rPr>
          <w:rFonts w:hint="eastAsia"/>
        </w:rPr>
      </w:pPr>
    </w:p>
    <w:sectPr>
      <w:footerReference r:id="rId7" w:type="default"/>
      <w:pgSz w:w="11906" w:h="16838"/>
      <w:pgMar w:top="1440" w:right="1800" w:bottom="1440" w:left="1800" w:header="851" w:footer="1644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C8EFC9B-78D4-42AB-9217-406BFD6C944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4C44338E-7145-48AF-A873-74D3189CED3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3506256D-0DB3-4A92-BF89-BB9FE2D2C26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AD02D81D-D1B5-4F71-A439-3AE7ACE99CF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F75715">
    <w:pPr>
      <w:pStyle w:val="7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C2C3FC">
    <w:pPr>
      <w:pStyle w:val="7"/>
      <w:framePr w:wrap="around" w:vAnchor="text" w:hAnchor="margin" w:xAlign="outside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end"/>
    </w:r>
  </w:p>
  <w:p w14:paraId="7FB8408C">
    <w:pPr>
      <w:pStyle w:val="7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38F689">
    <w:pPr>
      <w:pStyle w:val="7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1E776F">
    <w:pPr>
      <w:pStyle w:val="7"/>
      <w:framePr w:wrap="around" w:vAnchor="text" w:hAnchor="margin" w:xAlign="center" w:y="1"/>
      <w:ind w:left="210" w:leftChars="100" w:right="210" w:rightChars="100"/>
      <w:rPr>
        <w:rStyle w:val="14"/>
        <w:sz w:val="28"/>
        <w:szCs w:val="28"/>
      </w:rPr>
    </w:pPr>
    <w:r>
      <w:rPr>
        <w:rStyle w:val="14"/>
        <w:sz w:val="28"/>
        <w:szCs w:val="28"/>
      </w:rPr>
      <w:t xml:space="preserve">— </w:t>
    </w:r>
    <w:r>
      <w:rPr>
        <w:rStyle w:val="14"/>
        <w:sz w:val="28"/>
        <w:szCs w:val="28"/>
      </w:rPr>
      <w:fldChar w:fldCharType="begin"/>
    </w:r>
    <w:r>
      <w:rPr>
        <w:rStyle w:val="14"/>
        <w:sz w:val="28"/>
        <w:szCs w:val="28"/>
      </w:rPr>
      <w:instrText xml:space="preserve">PAGE  </w:instrText>
    </w:r>
    <w:r>
      <w:rPr>
        <w:rStyle w:val="14"/>
        <w:sz w:val="28"/>
        <w:szCs w:val="28"/>
      </w:rPr>
      <w:fldChar w:fldCharType="separate"/>
    </w:r>
    <w:r>
      <w:rPr>
        <w:rStyle w:val="14"/>
        <w:sz w:val="28"/>
        <w:szCs w:val="28"/>
      </w:rPr>
      <w:t>2</w:t>
    </w:r>
    <w:r>
      <w:rPr>
        <w:rStyle w:val="14"/>
        <w:sz w:val="28"/>
        <w:szCs w:val="28"/>
      </w:rPr>
      <w:fldChar w:fldCharType="end"/>
    </w:r>
    <w:r>
      <w:rPr>
        <w:rStyle w:val="14"/>
        <w:sz w:val="28"/>
        <w:szCs w:val="28"/>
      </w:rPr>
      <w:t xml:space="preserve"> —</w:t>
    </w:r>
  </w:p>
  <w:p w14:paraId="599A0071">
    <w:pPr>
      <w:pStyle w:val="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AC7EB">
    <w:pPr>
      <w:pStyle w:val="7"/>
      <w:framePr w:wrap="around" w:vAnchor="text" w:hAnchor="margin" w:xAlign="center" w:y="1"/>
      <w:ind w:left="210" w:leftChars="100" w:right="210" w:rightChars="100"/>
      <w:rPr>
        <w:rStyle w:val="14"/>
        <w:sz w:val="28"/>
        <w:szCs w:val="28"/>
      </w:rPr>
    </w:pPr>
    <w:r>
      <w:rPr>
        <w:rStyle w:val="14"/>
        <w:sz w:val="28"/>
        <w:szCs w:val="28"/>
      </w:rPr>
      <w:t xml:space="preserve">— </w:t>
    </w:r>
    <w:r>
      <w:rPr>
        <w:rStyle w:val="14"/>
        <w:sz w:val="28"/>
        <w:szCs w:val="28"/>
      </w:rPr>
      <w:fldChar w:fldCharType="begin"/>
    </w:r>
    <w:r>
      <w:rPr>
        <w:rStyle w:val="14"/>
        <w:sz w:val="28"/>
        <w:szCs w:val="28"/>
      </w:rPr>
      <w:instrText xml:space="preserve">PAGE  </w:instrText>
    </w:r>
    <w:r>
      <w:rPr>
        <w:rStyle w:val="14"/>
        <w:sz w:val="28"/>
        <w:szCs w:val="28"/>
      </w:rPr>
      <w:fldChar w:fldCharType="separate"/>
    </w:r>
    <w:r>
      <w:rPr>
        <w:rStyle w:val="14"/>
        <w:sz w:val="28"/>
        <w:szCs w:val="28"/>
      </w:rPr>
      <w:t>2</w:t>
    </w:r>
    <w:r>
      <w:rPr>
        <w:rStyle w:val="14"/>
        <w:sz w:val="28"/>
        <w:szCs w:val="28"/>
      </w:rPr>
      <w:fldChar w:fldCharType="end"/>
    </w:r>
    <w:r>
      <w:rPr>
        <w:rStyle w:val="14"/>
        <w:sz w:val="28"/>
        <w:szCs w:val="28"/>
      </w:rPr>
      <w:t xml:space="preserve"> —</w:t>
    </w:r>
  </w:p>
  <w:p w14:paraId="7F83F0FD">
    <w:pPr>
      <w:pStyle w:val="7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0ODA1YWUxOTVjZjk3NjM3MDQ5ZmUyYjIwMzNmZGUifQ=="/>
  </w:docVars>
  <w:rsids>
    <w:rsidRoot w:val="49CF232F"/>
    <w:rsid w:val="000102C3"/>
    <w:rsid w:val="00091282"/>
    <w:rsid w:val="000D1704"/>
    <w:rsid w:val="000F6019"/>
    <w:rsid w:val="001331E3"/>
    <w:rsid w:val="001414E6"/>
    <w:rsid w:val="00150F26"/>
    <w:rsid w:val="00167D58"/>
    <w:rsid w:val="001A1AD1"/>
    <w:rsid w:val="001B3585"/>
    <w:rsid w:val="001F444B"/>
    <w:rsid w:val="002675B8"/>
    <w:rsid w:val="00295935"/>
    <w:rsid w:val="0032220F"/>
    <w:rsid w:val="003340EC"/>
    <w:rsid w:val="00360658"/>
    <w:rsid w:val="003751E7"/>
    <w:rsid w:val="003F186A"/>
    <w:rsid w:val="0040787C"/>
    <w:rsid w:val="004255E8"/>
    <w:rsid w:val="004575BE"/>
    <w:rsid w:val="00461822"/>
    <w:rsid w:val="004B0A45"/>
    <w:rsid w:val="004D73FC"/>
    <w:rsid w:val="004F3958"/>
    <w:rsid w:val="004F7B85"/>
    <w:rsid w:val="0050349A"/>
    <w:rsid w:val="0052423E"/>
    <w:rsid w:val="00544492"/>
    <w:rsid w:val="00556BBC"/>
    <w:rsid w:val="00584E26"/>
    <w:rsid w:val="00585162"/>
    <w:rsid w:val="005A16A3"/>
    <w:rsid w:val="005A25FA"/>
    <w:rsid w:val="005C41F8"/>
    <w:rsid w:val="00666697"/>
    <w:rsid w:val="006833BA"/>
    <w:rsid w:val="006B5CE2"/>
    <w:rsid w:val="006C2E79"/>
    <w:rsid w:val="006C2FB5"/>
    <w:rsid w:val="0071780E"/>
    <w:rsid w:val="00726544"/>
    <w:rsid w:val="007E30A8"/>
    <w:rsid w:val="0081034F"/>
    <w:rsid w:val="008A5A73"/>
    <w:rsid w:val="00905158"/>
    <w:rsid w:val="009102BE"/>
    <w:rsid w:val="00957444"/>
    <w:rsid w:val="00985EEB"/>
    <w:rsid w:val="009B2EAC"/>
    <w:rsid w:val="009C7207"/>
    <w:rsid w:val="009D186D"/>
    <w:rsid w:val="00A31DCE"/>
    <w:rsid w:val="00A55E34"/>
    <w:rsid w:val="00A925CA"/>
    <w:rsid w:val="00AB0B58"/>
    <w:rsid w:val="00AB0DE0"/>
    <w:rsid w:val="00AC6124"/>
    <w:rsid w:val="00AE28A8"/>
    <w:rsid w:val="00B60FB2"/>
    <w:rsid w:val="00B6591F"/>
    <w:rsid w:val="00B6715F"/>
    <w:rsid w:val="00B83F06"/>
    <w:rsid w:val="00B86524"/>
    <w:rsid w:val="00C446A0"/>
    <w:rsid w:val="00CE0CA6"/>
    <w:rsid w:val="00CF149C"/>
    <w:rsid w:val="00D020AE"/>
    <w:rsid w:val="00D9315B"/>
    <w:rsid w:val="00DF4B5E"/>
    <w:rsid w:val="00E1604F"/>
    <w:rsid w:val="00E53C59"/>
    <w:rsid w:val="00E635A2"/>
    <w:rsid w:val="00E80D7A"/>
    <w:rsid w:val="00EA46A6"/>
    <w:rsid w:val="00EC6D84"/>
    <w:rsid w:val="00EE16D6"/>
    <w:rsid w:val="00F55CD2"/>
    <w:rsid w:val="00F74267"/>
    <w:rsid w:val="00F74392"/>
    <w:rsid w:val="00FA30E9"/>
    <w:rsid w:val="00FA5E8E"/>
    <w:rsid w:val="04021A2A"/>
    <w:rsid w:val="0611513A"/>
    <w:rsid w:val="085C0A42"/>
    <w:rsid w:val="09870E06"/>
    <w:rsid w:val="11C955BB"/>
    <w:rsid w:val="12502BF5"/>
    <w:rsid w:val="132D4308"/>
    <w:rsid w:val="161517B0"/>
    <w:rsid w:val="1869193F"/>
    <w:rsid w:val="19C96034"/>
    <w:rsid w:val="1B9E4D36"/>
    <w:rsid w:val="26E4675D"/>
    <w:rsid w:val="26FB22F8"/>
    <w:rsid w:val="281369AE"/>
    <w:rsid w:val="2AC60763"/>
    <w:rsid w:val="2C437510"/>
    <w:rsid w:val="2CDA39DA"/>
    <w:rsid w:val="2E665EAE"/>
    <w:rsid w:val="2EB84F76"/>
    <w:rsid w:val="2F8F3F29"/>
    <w:rsid w:val="33671EE4"/>
    <w:rsid w:val="33FD3B57"/>
    <w:rsid w:val="36363350"/>
    <w:rsid w:val="3C0F009D"/>
    <w:rsid w:val="3C7F61E5"/>
    <w:rsid w:val="3E025A4C"/>
    <w:rsid w:val="416E191B"/>
    <w:rsid w:val="424C4336"/>
    <w:rsid w:val="42DF6B1E"/>
    <w:rsid w:val="45366C08"/>
    <w:rsid w:val="45AF4B67"/>
    <w:rsid w:val="49CF232F"/>
    <w:rsid w:val="4A306F3F"/>
    <w:rsid w:val="4A881C78"/>
    <w:rsid w:val="4ABB577A"/>
    <w:rsid w:val="4BB23E90"/>
    <w:rsid w:val="4D23550C"/>
    <w:rsid w:val="4E6276FB"/>
    <w:rsid w:val="52B4319B"/>
    <w:rsid w:val="53680F3B"/>
    <w:rsid w:val="57951D30"/>
    <w:rsid w:val="58272179"/>
    <w:rsid w:val="5F2E7C09"/>
    <w:rsid w:val="61A34F3F"/>
    <w:rsid w:val="627E55B4"/>
    <w:rsid w:val="6A760478"/>
    <w:rsid w:val="6F435BBB"/>
    <w:rsid w:val="72EB4117"/>
    <w:rsid w:val="742A7F3F"/>
    <w:rsid w:val="7A8160FA"/>
    <w:rsid w:val="7A8D23E0"/>
    <w:rsid w:val="7B2B7149"/>
    <w:rsid w:val="7D97463E"/>
    <w:rsid w:val="7E8D0C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0"/>
    <w:pPr>
      <w:ind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4">
    <w:name w:val="Body Text First Indent"/>
    <w:basedOn w:val="5"/>
    <w:next w:val="2"/>
    <w:qFormat/>
    <w:uiPriority w:val="0"/>
    <w:pPr>
      <w:ind w:firstLine="640"/>
    </w:pPr>
  </w:style>
  <w:style w:type="paragraph" w:styleId="5">
    <w:name w:val="Body Text"/>
    <w:basedOn w:val="1"/>
    <w:next w:val="2"/>
    <w:qFormat/>
    <w:uiPriority w:val="0"/>
    <w:pPr>
      <w:spacing w:before="100" w:beforeAutospacing="1" w:after="100" w:afterAutospacing="1"/>
      <w:outlineLvl w:val="3"/>
    </w:pPr>
    <w:rPr>
      <w:rFonts w:eastAsia="仿宋_GB2312"/>
      <w:color w:val="000000"/>
      <w:sz w:val="32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page number"/>
    <w:basedOn w:val="1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&#27169;&#26495;\&#40065;&#25945;X&#20989;&#12308;&#12309;&#21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鲁教X函〔〕号.dot</Template>
  <Pages>7</Pages>
  <Words>1012</Words>
  <Characters>1043</Characters>
  <Lines>1</Lines>
  <Paragraphs>1</Paragraphs>
  <TotalTime>0</TotalTime>
  <ScaleCrop>false</ScaleCrop>
  <LinksUpToDate>false</LinksUpToDate>
  <CharactersWithSpaces>1181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2023-11-27T06:08:00Z</dcterms:created>
  <dc:creator>文印1</dc:creator>
  <cp:lastModifiedBy>流火与蔷薇河</cp:lastModifiedBy>
  <cp:lastPrinted>2026-06-25T00:37:42Z</cp:lastPrinted>
  <dcterms:modified xsi:type="dcterms:W3CDTF">2026-06-25T00:37:50Z</dcterms:modified>
  <dc:title>山东省教育厅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CEEF68BE33BB451D8BB215395B05026D_13</vt:lpwstr>
  </property>
  <property fmtid="{D5CDD505-2E9C-101B-9397-08002B2CF9AE}" pid="4" name="KSOTemplateDocerSaveRecord">
    <vt:lpwstr>eyJoZGlkIjoiOTllMGU4MmU4Y2JkZDE1NTBiZmU0MjkzM2MyMzQyMTEiLCJ1c2VySWQiOiI2MDA0MzgyMTgifQ==</vt:lpwstr>
  </property>
</Properties>
</file>