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河南工业职业技术学院新生报到操作说明书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新生线上报到有两种方式：电脑端和手机端，学生可根据自身情况自行选择。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一、电脑端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打开浏览器（最好是谷歌浏览器，下载地址：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"https://www.google.cn/intl/zh-CN/chrome/"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https://www.google.cn/intl/zh-CN/chrome/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），地址栏输入网站地址：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"https://hnpi.jijiaox.com/jw/index.html"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4"/>
          <w:lang w:val="en-US" w:eastAsia="zh-CN"/>
        </w:rPr>
        <w:t>https://hnpi.jijiaox.com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 xml:space="preserve"> ，按键盘“ENT”键，</w:t>
      </w:r>
      <w:r>
        <w:rPr>
          <w:rFonts w:hint="eastAsia"/>
          <w:lang w:val="en-US" w:eastAsia="zh-CN"/>
        </w:rPr>
        <w:t>进入网站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0975" cy="3328670"/>
            <wp:effectExtent l="0" t="0" r="15875" b="50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778125"/>
            <wp:effectExtent l="0" t="0" r="9525" b="317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点击“新生报到登录”，输入学号、密码，验证码登录系统，初始密码为：</w:t>
      </w:r>
      <w:r>
        <w:rPr>
          <w:rFonts w:hint="eastAsia"/>
          <w:lang w:val="en-US" w:eastAsia="zh-CN"/>
        </w:rPr>
        <w:t>123456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注：根据国家相关部门网络安全要求，平台学生第一次登录系统，必须修改密码，密码必须设置为“8-15位大写字母、小写字母、特殊字符（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18"/>
          <w:szCs w:val="18"/>
        </w:rPr>
        <w:t>_ ! @ # $ % ^ &amp; * ( ) + .</w:t>
      </w:r>
      <w:r>
        <w:rPr>
          <w:rFonts w:hint="eastAsia"/>
          <w:color w:val="FF0000"/>
          <w:lang w:val="en-US" w:eastAsia="zh-CN"/>
        </w:rPr>
        <w:t>）、数字同时存在”的形式，未修改密码的账户将无法进行其他操作。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如忘记密码，可点点击“忘记密码”，进行密码重置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4150" cy="3002915"/>
            <wp:effectExtent l="0" t="0" r="12700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3252470"/>
            <wp:effectExtent l="0" t="0" r="15240" b="508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登录系统后</w:t>
      </w:r>
      <w:r>
        <w:rPr>
          <w:rFonts w:hint="eastAsia"/>
          <w:lang w:val="en-US" w:eastAsia="zh-CN"/>
        </w:rPr>
        <w:t xml:space="preserve"> ，在新生报到开放时间内，将基础信息填写完整，“姓名”等灰色背景输入框的信息为系统后台导入的信息，不可修改，输入框背景为白色，且带红色 </w:t>
      </w:r>
      <w:r>
        <w:rPr>
          <w:rFonts w:hint="eastAsia"/>
          <w:color w:val="FF0000"/>
          <w:lang w:val="en-US" w:eastAsia="zh-CN"/>
        </w:rPr>
        <w:t xml:space="preserve">* </w:t>
      </w:r>
      <w:r>
        <w:rPr>
          <w:rFonts w:hint="eastAsia"/>
          <w:lang w:val="en-US" w:eastAsia="zh-CN"/>
        </w:rPr>
        <w:t>符号的信息为学生必须填写的信息，“成招照片”为学生参加成人高考考试的准考证上的照片，由系统后台直接导入，不可修改。“最高学历毕业证书图片”专科（高起专）不是必须上传，本科（专升本）必须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0975" cy="3328670"/>
            <wp:effectExtent l="0" t="0" r="1587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778125"/>
            <wp:effectExtent l="0" t="0" r="9525" b="317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731260"/>
            <wp:effectExtent l="0" t="0" r="1143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266440"/>
            <wp:effectExtent l="0" t="0" r="16510" b="10160"/>
            <wp:docPr id="16" name="图片 16" descr="ef4be15ac915d7b969ec15fc92dd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f4be15ac915d7b969ec15fc92ddd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所有需要填写的信息和需要上传的照片补充完整后，点击“下一步”，按提示要求上传清晰完整的身份证“头像面”和“国徽面”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295973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点击“开启摄像头”，再按提示要求将面部放入取景框内，点击“拍照”，弹窗提示“识别通过”后，点击“报到”按钮，提示“</w:t>
      </w:r>
      <w:r>
        <w:rPr>
          <w:rFonts w:hint="eastAsia"/>
          <w:color w:val="00B050"/>
          <w:highlight w:val="green"/>
          <w:lang w:eastAsia="zh-CN"/>
        </w:rPr>
        <w:t>报到成功</w:t>
      </w:r>
      <w:r>
        <w:rPr>
          <w:rFonts w:hint="eastAsia"/>
          <w:lang w:eastAsia="zh-CN"/>
        </w:rPr>
        <w:t>”完成报到，如果弹窗提示“</w:t>
      </w:r>
      <w:r>
        <w:rPr>
          <w:rFonts w:ascii="微软雅黑" w:hAnsi="微软雅黑" w:eastAsia="微软雅黑" w:cs="微软雅黑"/>
          <w:i w:val="0"/>
          <w:iCs w:val="0"/>
          <w:caps w:val="0"/>
          <w:color w:val="F56C6C"/>
          <w:spacing w:val="0"/>
          <w:sz w:val="21"/>
          <w:szCs w:val="21"/>
          <w:shd w:val="clear" w:fill="FEF0F0"/>
        </w:rPr>
        <w:t>身份证与人脸比对失败：相似度过低</w:t>
      </w:r>
      <w:r>
        <w:rPr>
          <w:rFonts w:hint="eastAsia"/>
          <w:lang w:eastAsia="zh-CN"/>
        </w:rPr>
        <w:t>”，重新点击“拍照”重复上述操作，完成报到后等待自己所在函授站点的审核，站点审核通过即报到成功。审核驳回后，及时查看驳回理由，更新完善信息，按上述步骤重新完成报到，等待站点审核。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36185" cy="3984625"/>
            <wp:effectExtent l="0" t="0" r="12065" b="1587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4837430"/>
            <wp:effectExtent l="0" t="0" r="8255" b="12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686685"/>
            <wp:effectExtent l="0" t="0" r="10795" b="184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2731135"/>
            <wp:effectExtent l="0" t="0" r="6985" b="1206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2677795"/>
            <wp:effectExtent l="0" t="0" r="1079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手机端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登录方式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在手机浏览器中或者微信中打开“  </w:t>
      </w:r>
      <w:r>
        <w:rPr>
          <w:rFonts w:hint="eastAsia"/>
          <w:b/>
          <w:bCs/>
          <w:color w:val="auto"/>
          <w:u w:val="none"/>
          <w:lang w:val="en-US" w:eastAsia="zh-CN"/>
        </w:rPr>
        <w:fldChar w:fldCharType="begin"/>
      </w:r>
      <w:r>
        <w:rPr>
          <w:rFonts w:hint="eastAsia"/>
          <w:b/>
          <w:bCs/>
          <w:color w:val="auto"/>
          <w:u w:val="none"/>
          <w:lang w:val="en-US" w:eastAsia="zh-CN"/>
        </w:rPr>
        <w:instrText xml:space="preserve"> HYPERLINK "https://hnpi.jijiaox.com/real/" \l "/" </w:instrText>
      </w:r>
      <w:r>
        <w:rPr>
          <w:rFonts w:hint="eastAsia"/>
          <w:b/>
          <w:bCs/>
          <w:color w:val="auto"/>
          <w:u w:val="none"/>
          <w:lang w:val="en-US" w:eastAsia="zh-CN"/>
        </w:rPr>
        <w:fldChar w:fldCharType="separate"/>
      </w:r>
      <w:r>
        <w:rPr>
          <w:rStyle w:val="4"/>
          <w:rFonts w:hint="eastAsia"/>
          <w:b/>
          <w:bCs/>
          <w:lang w:val="en-US" w:eastAsia="zh-CN"/>
        </w:rPr>
        <w:t>https://hnpi.jijiaox.com/real/#/</w:t>
      </w:r>
      <w:r>
        <w:rPr>
          <w:rFonts w:hint="eastAsia"/>
          <w:b/>
          <w:bCs/>
          <w:color w:val="auto"/>
          <w:u w:val="none"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 xml:space="preserve">  ”，进入新生报到登录页，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7608570"/>
            <wp:effectExtent l="0" t="0" r="635" b="11430"/>
            <wp:docPr id="26" name="图片 26" descr="71c991780c479eab3c72c40afecf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1c991780c479eab3c72c40afecf4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通过学号、密码、验证码登录成功后，（</w:t>
      </w:r>
      <w:r>
        <w:rPr>
          <w:rFonts w:hint="eastAsia"/>
          <w:b/>
          <w:bCs/>
          <w:lang w:val="en-US" w:eastAsia="zh-CN"/>
        </w:rPr>
        <w:t>第一次登录初始密码为 123456    )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注：根据国家相关部门网络安全要求，平台学生第一次登录系统，必须修改密码，密码必须设置为“8-15位大写字母、小写字母、特殊字符（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18"/>
          <w:szCs w:val="18"/>
        </w:rPr>
        <w:t>_ ! @ # $ % ^ &amp; * ( ) + .</w:t>
      </w:r>
      <w:r>
        <w:rPr>
          <w:rFonts w:hint="eastAsia"/>
          <w:color w:val="FF0000"/>
          <w:lang w:val="en-US" w:eastAsia="zh-CN"/>
        </w:rPr>
        <w:t>）、数字同时存在”的形式，未修改密码的账户将无法进行其他操作。</w:t>
      </w:r>
      <w:r>
        <w:rPr>
          <w:rFonts w:hint="eastAsia"/>
          <w:b/>
          <w:bCs/>
          <w:lang w:eastAsia="zh-CN"/>
        </w:rPr>
        <w:t>）在允许报到的时间范围内，完整准确地填写基础信息，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520315" cy="3522980"/>
            <wp:effectExtent l="0" t="0" r="9525" b="1270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“成招照片”为学生参加成人高考考试的准考证上的照片，由系统后台直接导入，不可修改。“最高学历毕业证书图片”专科（高起专）不是必须上传，本科（专升本）必须上传。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520315" cy="3142615"/>
            <wp:effectExtent l="0" t="0" r="9525" b="1206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  <w:lang w:eastAsia="zh-CN"/>
        </w:rPr>
        <w:t>所有需要填写的信息和需要上传的照片补充完整后，点击“下一步”，按提示要求上传清晰完整的身份证“头像面”和“国徽面”，上传成功后点击“下一步”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520315" cy="5162550"/>
            <wp:effectExtent l="0" t="0" r="9525" b="381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  <w:lang w:eastAsia="zh-CN"/>
        </w:rPr>
        <w:t>点击拍照，将脸部放在识别的指示框内，拍摄是保障正对镜头、光线充足、距离适中，拍摄完成后，点击“确定”按钮。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如果弹窗提示“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56C6C"/>
          <w:spacing w:val="0"/>
          <w:sz w:val="21"/>
          <w:szCs w:val="21"/>
          <w:shd w:val="clear" w:fill="FEF0F0"/>
        </w:rPr>
        <w:t>身份证与人脸比对失败：相似度过低</w:t>
      </w:r>
      <w:r>
        <w:rPr>
          <w:rFonts w:hint="eastAsia"/>
          <w:b/>
          <w:bCs/>
          <w:lang w:eastAsia="zh-CN"/>
        </w:rPr>
        <w:t>”，重新调整拍照后点击“确定”，完成报到后等待自己所在函授站点的审核，站点审核通过即报到成功。审核驳回后，及时查看驳回理由，更新完善信息，按上述步骤重新完成报到，等待站点审核。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2775" cy="3993515"/>
            <wp:effectExtent l="0" t="0" r="1905" b="14605"/>
            <wp:docPr id="8" name="图片 8" descr="58b641a3257d564569136a124f7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8b641a3257d564569136a124f78607"/>
                    <pic:cNvPicPr>
                      <a:picLocks noChangeAspect="1"/>
                    </pic:cNvPicPr>
                  </pic:nvPicPr>
                  <pic:blipFill>
                    <a:blip r:embed="rId20"/>
                    <a:srcRect b="1449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3136900" cy="2305050"/>
            <wp:effectExtent l="0" t="0" r="2540" b="1143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3258820" cy="951230"/>
            <wp:effectExtent l="0" t="0" r="2540" b="889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3289935" cy="1007110"/>
            <wp:effectExtent l="0" t="0" r="1905" b="1397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5、附：如果忘记学号，可以在电脑端点击“学号查询”，输入年级、姓名、身份证号即可查到自己学号。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注：年级为报考年份/参加成人高考年份+1，例如：2021年参加成人高考，年级为2022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502535"/>
            <wp:effectExtent l="0" t="0" r="15875" b="1206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433955"/>
            <wp:effectExtent l="0" t="0" r="12700" b="444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30204"/>
    <w:charset w:val="00"/>
    <w:family w:val="auto"/>
    <w:pitch w:val="default"/>
    <w:sig w:usb0="00000000" w:usb1="00000000" w:usb2="00000000" w:usb3="00000000" w:csb0="00000093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E593FE"/>
    <w:multiLevelType w:val="singleLevel"/>
    <w:tmpl w:val="C1E593F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522FD5"/>
    <w:multiLevelType w:val="singleLevel"/>
    <w:tmpl w:val="C8522FD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3OWI3ZTQ3YWM5NjFhNjYwMzQ1ZWU0NmE4YTVkYTIifQ=="/>
  </w:docVars>
  <w:rsids>
    <w:rsidRoot w:val="00000000"/>
    <w:rsid w:val="01627A2D"/>
    <w:rsid w:val="01C27659"/>
    <w:rsid w:val="035329F1"/>
    <w:rsid w:val="048E2DDD"/>
    <w:rsid w:val="063F2E7B"/>
    <w:rsid w:val="08193D84"/>
    <w:rsid w:val="08E85EF3"/>
    <w:rsid w:val="08FB06AD"/>
    <w:rsid w:val="09A846D6"/>
    <w:rsid w:val="0ABC0065"/>
    <w:rsid w:val="0B0A6214"/>
    <w:rsid w:val="0C2E22FB"/>
    <w:rsid w:val="0DE22962"/>
    <w:rsid w:val="0DFF319D"/>
    <w:rsid w:val="101915E3"/>
    <w:rsid w:val="11383A04"/>
    <w:rsid w:val="12517DEA"/>
    <w:rsid w:val="150619C8"/>
    <w:rsid w:val="168D32CB"/>
    <w:rsid w:val="16F07136"/>
    <w:rsid w:val="173552CD"/>
    <w:rsid w:val="17C301CB"/>
    <w:rsid w:val="1B0E4A1F"/>
    <w:rsid w:val="1BC32CA0"/>
    <w:rsid w:val="1CB049CE"/>
    <w:rsid w:val="1EA777C3"/>
    <w:rsid w:val="1F007329"/>
    <w:rsid w:val="2047790A"/>
    <w:rsid w:val="20B14ABF"/>
    <w:rsid w:val="20F91017"/>
    <w:rsid w:val="24413E73"/>
    <w:rsid w:val="269009DE"/>
    <w:rsid w:val="26B06586"/>
    <w:rsid w:val="26B12FBE"/>
    <w:rsid w:val="28211BBF"/>
    <w:rsid w:val="28B80200"/>
    <w:rsid w:val="2A1910BD"/>
    <w:rsid w:val="2A5B2AC2"/>
    <w:rsid w:val="2AEC7C34"/>
    <w:rsid w:val="2B5A17A1"/>
    <w:rsid w:val="2BE041B6"/>
    <w:rsid w:val="2C980324"/>
    <w:rsid w:val="2CCE0331"/>
    <w:rsid w:val="2FB8042D"/>
    <w:rsid w:val="320F4A9B"/>
    <w:rsid w:val="33511692"/>
    <w:rsid w:val="338C3E1F"/>
    <w:rsid w:val="35A0268C"/>
    <w:rsid w:val="36526D08"/>
    <w:rsid w:val="37BF1123"/>
    <w:rsid w:val="37C64E51"/>
    <w:rsid w:val="385A2F56"/>
    <w:rsid w:val="39254D37"/>
    <w:rsid w:val="39317DFF"/>
    <w:rsid w:val="397300B2"/>
    <w:rsid w:val="3A87076F"/>
    <w:rsid w:val="3BEB65FD"/>
    <w:rsid w:val="3D4C4431"/>
    <w:rsid w:val="3F5D383F"/>
    <w:rsid w:val="3FA96941"/>
    <w:rsid w:val="3FD968B3"/>
    <w:rsid w:val="3FE67B95"/>
    <w:rsid w:val="3FFF58E0"/>
    <w:rsid w:val="402A0B84"/>
    <w:rsid w:val="40B03CFF"/>
    <w:rsid w:val="41530FC2"/>
    <w:rsid w:val="42424E6B"/>
    <w:rsid w:val="47482FC2"/>
    <w:rsid w:val="49A9147C"/>
    <w:rsid w:val="4A6A1C50"/>
    <w:rsid w:val="4B60630B"/>
    <w:rsid w:val="4B771021"/>
    <w:rsid w:val="4CCE22BD"/>
    <w:rsid w:val="4CE2398A"/>
    <w:rsid w:val="513A2CFE"/>
    <w:rsid w:val="51C64986"/>
    <w:rsid w:val="52DB30A1"/>
    <w:rsid w:val="532361B0"/>
    <w:rsid w:val="55C61A5F"/>
    <w:rsid w:val="57A71815"/>
    <w:rsid w:val="57B62AF6"/>
    <w:rsid w:val="58BC1FB7"/>
    <w:rsid w:val="5A3E428A"/>
    <w:rsid w:val="5AA71180"/>
    <w:rsid w:val="5B8B3955"/>
    <w:rsid w:val="5BBF2B90"/>
    <w:rsid w:val="5BDF2798"/>
    <w:rsid w:val="5F4F2CF9"/>
    <w:rsid w:val="60BE5952"/>
    <w:rsid w:val="611D7D44"/>
    <w:rsid w:val="614917DD"/>
    <w:rsid w:val="63116B3D"/>
    <w:rsid w:val="631B1054"/>
    <w:rsid w:val="6B413622"/>
    <w:rsid w:val="70103888"/>
    <w:rsid w:val="704E0390"/>
    <w:rsid w:val="709A5CAE"/>
    <w:rsid w:val="72E96845"/>
    <w:rsid w:val="730B69EF"/>
    <w:rsid w:val="73464127"/>
    <w:rsid w:val="737C7741"/>
    <w:rsid w:val="74732A9E"/>
    <w:rsid w:val="75486C07"/>
    <w:rsid w:val="77E161B5"/>
    <w:rsid w:val="77EE00F7"/>
    <w:rsid w:val="78F04134"/>
    <w:rsid w:val="7A3507F6"/>
    <w:rsid w:val="7B092C39"/>
    <w:rsid w:val="7B8E01BE"/>
    <w:rsid w:val="7C55720A"/>
    <w:rsid w:val="7EC7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1261</Words>
  <Characters>1378</Characters>
  <Lines>0</Lines>
  <Paragraphs>0</Paragraphs>
  <TotalTime>6</TotalTime>
  <ScaleCrop>false</ScaleCrop>
  <LinksUpToDate>false</LinksUpToDate>
  <CharactersWithSpaces>1412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2021-11-16T07:28:00Z</dcterms:created>
  <dc:creator>Administrator</dc:creator>
  <cp:lastModifiedBy>erguo</cp:lastModifiedBy>
  <dcterms:modified xsi:type="dcterms:W3CDTF">2023-05-04T06:27:38Z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31BCF4AD3AB842ECBB851B7AD5128A4E</vt:lpwstr>
  </property>
</Properties>
</file>