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7D0C6">
      <w:pPr>
        <w:shd w:val="clear" w:color="auto" w:fill="FFFFFF"/>
        <w:rPr>
          <w:rFonts w:hint="eastAsia" w:ascii="黑体" w:hAnsi="黑体" w:eastAsia="黑体"/>
          <w:kern w:val="36"/>
          <w:sz w:val="32"/>
          <w:szCs w:val="32"/>
        </w:rPr>
      </w:pPr>
      <w:r>
        <w:rPr>
          <w:rFonts w:hint="eastAsia" w:ascii="黑体" w:hAnsi="黑体" w:eastAsia="黑体"/>
          <w:kern w:val="36"/>
          <w:sz w:val="32"/>
          <w:szCs w:val="32"/>
        </w:rPr>
        <w:t>附件1</w:t>
      </w:r>
    </w:p>
    <w:p w14:paraId="0AF128E1">
      <w:pPr>
        <w:widowControl/>
        <w:snapToGrid w:val="0"/>
        <w:spacing w:line="600" w:lineRule="exact"/>
        <w:jc w:val="center"/>
        <w:outlineLvl w:val="1"/>
        <w:rPr>
          <w:rFonts w:hint="eastAsia" w:ascii="方正小标宋简体" w:hAnsi="方正小标宋简体" w:eastAsia="方正小标宋简体" w:cs="方正小标宋简体"/>
          <w:bCs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36"/>
          <w:sz w:val="44"/>
          <w:szCs w:val="44"/>
        </w:rPr>
        <w:t>中国国际大学生创新大赛（2025）河南省</w:t>
      </w:r>
    </w:p>
    <w:p w14:paraId="60B9F769">
      <w:pPr>
        <w:widowControl/>
        <w:snapToGrid w:val="0"/>
        <w:spacing w:line="600" w:lineRule="exact"/>
        <w:jc w:val="center"/>
        <w:outlineLvl w:val="1"/>
        <w:rPr>
          <w:rFonts w:hint="eastAsia" w:ascii="方正小标宋简体" w:hAnsi="方正小标宋简体" w:eastAsia="方正小标宋简体" w:cs="方正小标宋简体"/>
          <w:bCs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36"/>
          <w:sz w:val="44"/>
          <w:szCs w:val="44"/>
        </w:rPr>
        <w:t>职教赛道</w:t>
      </w:r>
      <w:r>
        <w:rPr>
          <w:rFonts w:hint="eastAsia" w:ascii="方正小标宋简体" w:hAnsi="方正小标宋简体" w:eastAsia="方正小标宋简体" w:cs="方正小标宋简体"/>
          <w:bCs/>
          <w:kern w:val="36"/>
          <w:sz w:val="44"/>
          <w:szCs w:val="44"/>
        </w:rPr>
        <w:t>重点培育项目申报表</w:t>
      </w:r>
    </w:p>
    <w:p w14:paraId="59554F69">
      <w:pPr>
        <w:shd w:val="clear" w:color="auto" w:fill="FFFFFF"/>
        <w:rPr>
          <w:rFonts w:hint="eastAsia" w:ascii="楷体_GB2312" w:hAnsi="华文中宋" w:eastAsia="楷体_GB2312"/>
          <w:bCs/>
          <w:kern w:val="36"/>
          <w:sz w:val="28"/>
          <w:szCs w:val="28"/>
        </w:rPr>
      </w:pPr>
      <w:r>
        <w:rPr>
          <w:rFonts w:hint="eastAsia" w:ascii="楷体_GB2312" w:hAnsi="华文中宋" w:eastAsia="楷体_GB2312"/>
          <w:bCs/>
          <w:kern w:val="36"/>
          <w:sz w:val="28"/>
          <w:szCs w:val="28"/>
        </w:rPr>
        <w:t>学</w:t>
      </w:r>
      <w:r>
        <w:rPr>
          <w:rFonts w:hint="eastAsia" w:ascii="楷体_GB2312" w:hAnsi="华文中宋" w:eastAsia="楷体_GB2312"/>
          <w:bCs/>
          <w:kern w:val="36"/>
          <w:sz w:val="28"/>
          <w:szCs w:val="28"/>
          <w:lang w:val="en-US" w:eastAsia="zh-CN"/>
        </w:rPr>
        <w:t>校</w:t>
      </w:r>
      <w:bookmarkStart w:id="0" w:name="_GoBack"/>
      <w:bookmarkEnd w:id="0"/>
      <w:r>
        <w:rPr>
          <w:rFonts w:hint="eastAsia" w:ascii="楷体_GB2312" w:hAnsi="华文中宋" w:eastAsia="楷体_GB2312"/>
          <w:bCs/>
          <w:kern w:val="36"/>
          <w:sz w:val="28"/>
          <w:szCs w:val="28"/>
        </w:rPr>
        <w:t>名称（盖章）：</w:t>
      </w:r>
    </w:p>
    <w:tbl>
      <w:tblPr>
        <w:tblStyle w:val="2"/>
        <w:tblW w:w="9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"/>
        <w:gridCol w:w="1425"/>
        <w:gridCol w:w="850"/>
        <w:gridCol w:w="567"/>
        <w:gridCol w:w="1223"/>
        <w:gridCol w:w="1485"/>
        <w:gridCol w:w="1687"/>
        <w:gridCol w:w="1667"/>
      </w:tblGrid>
      <w:tr w14:paraId="33A46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vMerge w:val="restart"/>
            <w:shd w:val="clear" w:color="auto" w:fill="FFFFFF"/>
            <w:vAlign w:val="center"/>
          </w:tcPr>
          <w:p w14:paraId="38D447EF">
            <w:pPr>
              <w:adjustRightInd w:val="0"/>
              <w:snapToGrid w:val="0"/>
              <w:jc w:val="center"/>
              <w:rPr>
                <w:rFonts w:hint="eastAsia" w:ascii="仿宋_GB2312" w:hAnsi="黑体" w:cs="Arial"/>
                <w:color w:val="000000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项</w:t>
            </w:r>
          </w:p>
          <w:p w14:paraId="42D87F08">
            <w:pPr>
              <w:adjustRightInd w:val="0"/>
              <w:snapToGrid w:val="0"/>
              <w:jc w:val="center"/>
              <w:rPr>
                <w:rFonts w:hint="eastAsia" w:ascii="仿宋_GB2312" w:hAnsi="黑体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目</w:t>
            </w:r>
          </w:p>
          <w:p w14:paraId="068E1C45">
            <w:pPr>
              <w:adjustRightInd w:val="0"/>
              <w:snapToGrid w:val="0"/>
              <w:jc w:val="center"/>
              <w:rPr>
                <w:rFonts w:hint="eastAsia" w:ascii="仿宋_GB2312" w:hAnsi="黑体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信</w:t>
            </w:r>
          </w:p>
          <w:p w14:paraId="14DF25B0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cs="Arial"/>
                <w:color w:val="000000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息</w:t>
            </w:r>
          </w:p>
        </w:tc>
        <w:tc>
          <w:tcPr>
            <w:tcW w:w="1437" w:type="dxa"/>
            <w:gridSpan w:val="2"/>
            <w:shd w:val="clear" w:color="auto" w:fill="FFFFFF"/>
            <w:vAlign w:val="center"/>
          </w:tcPr>
          <w:p w14:paraId="4FB58144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cs="Arial"/>
                <w:color w:val="000000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项目名称</w:t>
            </w:r>
          </w:p>
        </w:tc>
        <w:tc>
          <w:tcPr>
            <w:tcW w:w="7479" w:type="dxa"/>
            <w:gridSpan w:val="6"/>
            <w:shd w:val="clear" w:color="auto" w:fill="FFFFFF"/>
            <w:vAlign w:val="center"/>
          </w:tcPr>
          <w:p w14:paraId="012CED9E">
            <w:pPr>
              <w:adjustRightInd w:val="0"/>
              <w:snapToGrid w:val="0"/>
              <w:textAlignment w:val="baseline"/>
              <w:rPr>
                <w:rFonts w:hint="eastAsia" w:ascii="仿宋_GB2312" w:hAnsi="仿宋" w:cs="Arial"/>
                <w:color w:val="000000"/>
                <w:sz w:val="24"/>
              </w:rPr>
            </w:pPr>
          </w:p>
        </w:tc>
      </w:tr>
      <w:tr w14:paraId="3783A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atLeast"/>
          <w:jc w:val="center"/>
        </w:trPr>
        <w:tc>
          <w:tcPr>
            <w:tcW w:w="538" w:type="dxa"/>
            <w:vMerge w:val="continue"/>
            <w:shd w:val="clear" w:color="auto" w:fill="auto"/>
            <w:vAlign w:val="center"/>
          </w:tcPr>
          <w:p w14:paraId="45047928">
            <w:pPr>
              <w:adjustRightInd w:val="0"/>
              <w:snapToGrid w:val="0"/>
              <w:rPr>
                <w:rFonts w:hint="eastAsia" w:ascii="仿宋_GB2312" w:hAnsi="仿宋" w:cs="Arial"/>
                <w:color w:val="000000"/>
                <w:sz w:val="24"/>
              </w:rPr>
            </w:pPr>
          </w:p>
        </w:tc>
        <w:tc>
          <w:tcPr>
            <w:tcW w:w="1437" w:type="dxa"/>
            <w:gridSpan w:val="2"/>
            <w:shd w:val="clear" w:color="auto" w:fill="FFFFFF"/>
            <w:vAlign w:val="center"/>
          </w:tcPr>
          <w:p w14:paraId="57A8C53D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cs="Arial"/>
                <w:color w:val="000000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项目组别</w:t>
            </w:r>
          </w:p>
        </w:tc>
        <w:tc>
          <w:tcPr>
            <w:tcW w:w="7479" w:type="dxa"/>
            <w:gridSpan w:val="6"/>
            <w:shd w:val="clear" w:color="auto" w:fill="FFFFFF"/>
            <w:vAlign w:val="center"/>
          </w:tcPr>
          <w:p w14:paraId="00A3A542">
            <w:pPr>
              <w:adjustRightInd w:val="0"/>
              <w:snapToGrid w:val="0"/>
              <w:rPr>
                <w:rFonts w:ascii="仿宋_GB2312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sym w:font="Wingdings 2" w:char="00A3"/>
            </w:r>
            <w:r>
              <w:rPr>
                <w:rFonts w:hint="eastAsia" w:ascii="仿宋_GB2312"/>
                <w:sz w:val="24"/>
              </w:rPr>
              <w:t>职教赛道创意组</w:t>
            </w:r>
          </w:p>
          <w:p w14:paraId="21077E44">
            <w:pPr>
              <w:adjustRightInd w:val="0"/>
              <w:snapToGrid w:val="0"/>
              <w:rPr>
                <w:rFonts w:hint="eastAsia" w:ascii="仿宋_GB2312" w:hAnsi="仿宋" w:cs="Arial"/>
                <w:color w:val="000000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□</w:t>
            </w:r>
            <w:r>
              <w:rPr>
                <w:rFonts w:hint="eastAsia" w:ascii="仿宋_GB2312"/>
                <w:sz w:val="24"/>
              </w:rPr>
              <w:t>职教赛道创业组</w:t>
            </w:r>
          </w:p>
        </w:tc>
      </w:tr>
      <w:tr w14:paraId="1213E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vMerge w:val="restart"/>
            <w:shd w:val="clear" w:color="auto" w:fill="FFFFFF"/>
            <w:vAlign w:val="center"/>
          </w:tcPr>
          <w:p w14:paraId="51A01E53">
            <w:pPr>
              <w:adjustRightInd w:val="0"/>
              <w:snapToGrid w:val="0"/>
              <w:jc w:val="center"/>
              <w:rPr>
                <w:rFonts w:hint="eastAsia" w:ascii="仿宋_GB2312" w:hAnsi="黑体" w:cs="Arial"/>
                <w:color w:val="000000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项</w:t>
            </w:r>
          </w:p>
          <w:p w14:paraId="06B8267B">
            <w:pPr>
              <w:adjustRightInd w:val="0"/>
              <w:snapToGrid w:val="0"/>
              <w:jc w:val="center"/>
              <w:rPr>
                <w:rFonts w:hint="eastAsia" w:ascii="仿宋_GB2312" w:hAnsi="黑体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目</w:t>
            </w:r>
          </w:p>
          <w:p w14:paraId="61A8E55E">
            <w:pPr>
              <w:adjustRightInd w:val="0"/>
              <w:snapToGrid w:val="0"/>
              <w:jc w:val="center"/>
              <w:rPr>
                <w:rFonts w:hint="eastAsia" w:ascii="仿宋_GB2312" w:hAnsi="黑体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负</w:t>
            </w:r>
          </w:p>
          <w:p w14:paraId="27743931">
            <w:pPr>
              <w:adjustRightInd w:val="0"/>
              <w:snapToGrid w:val="0"/>
              <w:jc w:val="center"/>
              <w:rPr>
                <w:rFonts w:hint="eastAsia" w:ascii="仿宋_GB2312" w:hAnsi="黑体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责</w:t>
            </w:r>
          </w:p>
          <w:p w14:paraId="30C2D1D0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cs="Arial"/>
                <w:color w:val="000000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人</w:t>
            </w:r>
          </w:p>
        </w:tc>
        <w:tc>
          <w:tcPr>
            <w:tcW w:w="1437" w:type="dxa"/>
            <w:gridSpan w:val="2"/>
            <w:shd w:val="clear" w:color="auto" w:fill="FFFFFF"/>
            <w:vAlign w:val="center"/>
          </w:tcPr>
          <w:p w14:paraId="3CF7D734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黑体" w:cs="Arial"/>
                <w:color w:val="000000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姓名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0B07BA0A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黑体" w:cs="Arial"/>
                <w:color w:val="000000"/>
                <w:sz w:val="24"/>
              </w:rPr>
            </w:pPr>
          </w:p>
        </w:tc>
        <w:tc>
          <w:tcPr>
            <w:tcW w:w="1223" w:type="dxa"/>
            <w:shd w:val="clear" w:color="auto" w:fill="FFFFFF"/>
            <w:vAlign w:val="center"/>
          </w:tcPr>
          <w:p w14:paraId="4278C46F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黑体" w:cs="Arial"/>
                <w:color w:val="000000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性别</w:t>
            </w:r>
          </w:p>
        </w:tc>
        <w:tc>
          <w:tcPr>
            <w:tcW w:w="1485" w:type="dxa"/>
            <w:shd w:val="clear" w:color="auto" w:fill="FFFFFF"/>
            <w:vAlign w:val="center"/>
          </w:tcPr>
          <w:p w14:paraId="2E14B602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黑体" w:cs="Arial"/>
                <w:color w:val="000000"/>
                <w:sz w:val="24"/>
              </w:rPr>
            </w:pPr>
          </w:p>
        </w:tc>
        <w:tc>
          <w:tcPr>
            <w:tcW w:w="1687" w:type="dxa"/>
            <w:shd w:val="clear" w:color="auto" w:fill="FFFFFF"/>
            <w:vAlign w:val="center"/>
          </w:tcPr>
          <w:p w14:paraId="6B9742D7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黑体" w:cs="Arial"/>
                <w:color w:val="000000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出生年月</w:t>
            </w:r>
          </w:p>
        </w:tc>
        <w:tc>
          <w:tcPr>
            <w:tcW w:w="1667" w:type="dxa"/>
            <w:shd w:val="clear" w:color="auto" w:fill="FFFFFF"/>
            <w:vAlign w:val="center"/>
          </w:tcPr>
          <w:p w14:paraId="24EC2353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cs="Arial"/>
                <w:color w:val="000000"/>
                <w:sz w:val="24"/>
              </w:rPr>
            </w:pPr>
          </w:p>
        </w:tc>
      </w:tr>
      <w:tr w14:paraId="06E84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vMerge w:val="continue"/>
            <w:shd w:val="clear" w:color="auto" w:fill="auto"/>
            <w:vAlign w:val="center"/>
          </w:tcPr>
          <w:p w14:paraId="215D85A4">
            <w:pPr>
              <w:adjustRightInd w:val="0"/>
              <w:snapToGrid w:val="0"/>
              <w:rPr>
                <w:rFonts w:hint="eastAsia" w:ascii="仿宋_GB2312" w:hAnsi="仿宋" w:cs="Arial"/>
                <w:color w:val="000000"/>
                <w:sz w:val="24"/>
              </w:rPr>
            </w:pPr>
          </w:p>
        </w:tc>
        <w:tc>
          <w:tcPr>
            <w:tcW w:w="1437" w:type="dxa"/>
            <w:gridSpan w:val="2"/>
            <w:shd w:val="clear" w:color="auto" w:fill="FFFFFF"/>
            <w:vAlign w:val="center"/>
          </w:tcPr>
          <w:p w14:paraId="1BDCB07C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黑体" w:cs="Arial"/>
                <w:color w:val="000000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学号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7C6B3898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黑体" w:cs="Arial"/>
                <w:color w:val="000000"/>
                <w:sz w:val="24"/>
              </w:rPr>
            </w:pPr>
          </w:p>
        </w:tc>
        <w:tc>
          <w:tcPr>
            <w:tcW w:w="1223" w:type="dxa"/>
            <w:shd w:val="clear" w:color="auto" w:fill="FFFFFF"/>
            <w:vAlign w:val="center"/>
          </w:tcPr>
          <w:p w14:paraId="38671E39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黑体" w:cs="Arial"/>
                <w:color w:val="000000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专业</w:t>
            </w:r>
          </w:p>
        </w:tc>
        <w:tc>
          <w:tcPr>
            <w:tcW w:w="1485" w:type="dxa"/>
            <w:shd w:val="clear" w:color="auto" w:fill="FFFFFF"/>
            <w:vAlign w:val="center"/>
          </w:tcPr>
          <w:p w14:paraId="66FF460C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黑体" w:cs="Arial"/>
                <w:color w:val="000000"/>
                <w:sz w:val="24"/>
              </w:rPr>
            </w:pPr>
          </w:p>
        </w:tc>
        <w:tc>
          <w:tcPr>
            <w:tcW w:w="1687" w:type="dxa"/>
            <w:shd w:val="clear" w:color="auto" w:fill="FFFFFF"/>
            <w:vAlign w:val="center"/>
          </w:tcPr>
          <w:p w14:paraId="6A2F364A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黑体" w:cs="Arial"/>
                <w:color w:val="000000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邮箱</w:t>
            </w:r>
          </w:p>
        </w:tc>
        <w:tc>
          <w:tcPr>
            <w:tcW w:w="1667" w:type="dxa"/>
            <w:shd w:val="clear" w:color="auto" w:fill="FFFFFF"/>
            <w:vAlign w:val="center"/>
          </w:tcPr>
          <w:p w14:paraId="30429F5B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cs="Arial"/>
                <w:color w:val="000000"/>
                <w:sz w:val="24"/>
              </w:rPr>
            </w:pPr>
          </w:p>
        </w:tc>
      </w:tr>
      <w:tr w14:paraId="404B0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vMerge w:val="continue"/>
            <w:shd w:val="clear" w:color="auto" w:fill="auto"/>
            <w:vAlign w:val="center"/>
          </w:tcPr>
          <w:p w14:paraId="178C04DC">
            <w:pPr>
              <w:adjustRightInd w:val="0"/>
              <w:snapToGrid w:val="0"/>
              <w:rPr>
                <w:rFonts w:hint="eastAsia" w:ascii="仿宋_GB2312" w:hAnsi="仿宋" w:cs="Arial"/>
                <w:color w:val="000000"/>
                <w:sz w:val="24"/>
              </w:rPr>
            </w:pPr>
          </w:p>
        </w:tc>
        <w:tc>
          <w:tcPr>
            <w:tcW w:w="1437" w:type="dxa"/>
            <w:gridSpan w:val="2"/>
            <w:shd w:val="clear" w:color="auto" w:fill="FFFFFF"/>
            <w:vAlign w:val="center"/>
          </w:tcPr>
          <w:p w14:paraId="71A31A3A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黑体" w:cs="Arial"/>
                <w:color w:val="000000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入学时间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193206A7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黑体" w:cs="Arial"/>
                <w:color w:val="000000"/>
                <w:sz w:val="24"/>
              </w:rPr>
            </w:pPr>
          </w:p>
        </w:tc>
        <w:tc>
          <w:tcPr>
            <w:tcW w:w="1223" w:type="dxa"/>
            <w:shd w:val="clear" w:color="auto" w:fill="FFFFFF"/>
            <w:vAlign w:val="center"/>
          </w:tcPr>
          <w:p w14:paraId="2F35F795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黑体" w:cs="Arial"/>
                <w:color w:val="000000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毕业时间</w:t>
            </w:r>
          </w:p>
        </w:tc>
        <w:tc>
          <w:tcPr>
            <w:tcW w:w="1485" w:type="dxa"/>
            <w:shd w:val="clear" w:color="auto" w:fill="FFFFFF"/>
            <w:vAlign w:val="center"/>
          </w:tcPr>
          <w:p w14:paraId="4467CA79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黑体" w:cs="Arial"/>
                <w:color w:val="000000"/>
                <w:sz w:val="24"/>
              </w:rPr>
            </w:pPr>
          </w:p>
        </w:tc>
        <w:tc>
          <w:tcPr>
            <w:tcW w:w="1687" w:type="dxa"/>
            <w:shd w:val="clear" w:color="auto" w:fill="FFFFFF"/>
            <w:vAlign w:val="center"/>
          </w:tcPr>
          <w:p w14:paraId="5CCF5866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黑体" w:cs="Arial"/>
                <w:color w:val="000000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手机号码</w:t>
            </w:r>
          </w:p>
        </w:tc>
        <w:tc>
          <w:tcPr>
            <w:tcW w:w="1667" w:type="dxa"/>
            <w:shd w:val="clear" w:color="auto" w:fill="FFFFFF"/>
            <w:vAlign w:val="center"/>
          </w:tcPr>
          <w:p w14:paraId="197F3618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cs="Arial"/>
                <w:color w:val="000000"/>
                <w:sz w:val="24"/>
              </w:rPr>
            </w:pPr>
          </w:p>
        </w:tc>
      </w:tr>
      <w:tr w14:paraId="39644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2" w:hRule="atLeast"/>
          <w:jc w:val="center"/>
        </w:trPr>
        <w:tc>
          <w:tcPr>
            <w:tcW w:w="538" w:type="dxa"/>
            <w:vMerge w:val="continue"/>
            <w:shd w:val="clear" w:color="auto" w:fill="auto"/>
            <w:vAlign w:val="center"/>
          </w:tcPr>
          <w:p w14:paraId="192EE1FD">
            <w:pPr>
              <w:adjustRightInd w:val="0"/>
              <w:snapToGrid w:val="0"/>
              <w:rPr>
                <w:rFonts w:hint="eastAsia" w:ascii="仿宋_GB2312" w:hAnsi="仿宋" w:cs="Arial"/>
                <w:color w:val="000000"/>
                <w:sz w:val="24"/>
              </w:rPr>
            </w:pPr>
          </w:p>
        </w:tc>
        <w:tc>
          <w:tcPr>
            <w:tcW w:w="1437" w:type="dxa"/>
            <w:gridSpan w:val="2"/>
            <w:shd w:val="clear" w:color="auto" w:fill="FFFFFF"/>
            <w:vAlign w:val="center"/>
          </w:tcPr>
          <w:p w14:paraId="36A063AE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黑体" w:cs="Arial"/>
                <w:color w:val="000000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专利论文数</w:t>
            </w:r>
          </w:p>
        </w:tc>
        <w:tc>
          <w:tcPr>
            <w:tcW w:w="2640" w:type="dxa"/>
            <w:gridSpan w:val="3"/>
            <w:shd w:val="clear" w:color="auto" w:fill="FFFFFF"/>
            <w:vAlign w:val="center"/>
          </w:tcPr>
          <w:p w14:paraId="421CC99A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黑体" w:cs="Arial"/>
                <w:color w:val="000000"/>
                <w:sz w:val="24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 w14:paraId="656EE60B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黑体" w:cs="Arial"/>
                <w:color w:val="000000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创新创业、技能大赛、行业比赛荣誉称号</w:t>
            </w:r>
          </w:p>
        </w:tc>
        <w:tc>
          <w:tcPr>
            <w:tcW w:w="3354" w:type="dxa"/>
            <w:gridSpan w:val="2"/>
            <w:shd w:val="clear" w:color="auto" w:fill="FFFFFF"/>
            <w:vAlign w:val="center"/>
          </w:tcPr>
          <w:p w14:paraId="6A7C30AD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cs="Arial"/>
                <w:color w:val="000000"/>
                <w:sz w:val="24"/>
              </w:rPr>
            </w:pPr>
          </w:p>
        </w:tc>
      </w:tr>
      <w:tr w14:paraId="68D34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vMerge w:val="restart"/>
            <w:shd w:val="clear" w:color="auto" w:fill="FFFFFF"/>
            <w:vAlign w:val="center"/>
          </w:tcPr>
          <w:p w14:paraId="5602BF0E">
            <w:pPr>
              <w:adjustRightInd w:val="0"/>
              <w:snapToGrid w:val="0"/>
              <w:jc w:val="center"/>
              <w:rPr>
                <w:rFonts w:hint="eastAsia" w:ascii="仿宋_GB2312" w:hAnsi="黑体" w:cs="Arial"/>
                <w:color w:val="000000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指</w:t>
            </w:r>
          </w:p>
          <w:p w14:paraId="42685F11">
            <w:pPr>
              <w:adjustRightInd w:val="0"/>
              <w:snapToGrid w:val="0"/>
              <w:jc w:val="center"/>
              <w:rPr>
                <w:rFonts w:hint="eastAsia" w:ascii="仿宋_GB2312" w:hAnsi="黑体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导</w:t>
            </w:r>
          </w:p>
          <w:p w14:paraId="3913E6FE">
            <w:pPr>
              <w:adjustRightInd w:val="0"/>
              <w:snapToGrid w:val="0"/>
              <w:jc w:val="center"/>
              <w:rPr>
                <w:rFonts w:hint="eastAsia" w:ascii="仿宋_GB2312" w:hAnsi="黑体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教</w:t>
            </w:r>
          </w:p>
          <w:p w14:paraId="4B91739E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cs="Arial"/>
                <w:color w:val="000000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师</w:t>
            </w:r>
          </w:p>
        </w:tc>
        <w:tc>
          <w:tcPr>
            <w:tcW w:w="1437" w:type="dxa"/>
            <w:gridSpan w:val="2"/>
            <w:shd w:val="clear" w:color="auto" w:fill="FFFFFF"/>
            <w:vAlign w:val="center"/>
          </w:tcPr>
          <w:p w14:paraId="260D49F8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黑体" w:cs="Arial"/>
                <w:color w:val="000000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姓名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6DB7334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黑体" w:cs="Arial"/>
                <w:color w:val="000000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性别</w:t>
            </w:r>
          </w:p>
        </w:tc>
        <w:tc>
          <w:tcPr>
            <w:tcW w:w="1790" w:type="dxa"/>
            <w:gridSpan w:val="2"/>
            <w:shd w:val="clear" w:color="auto" w:fill="FFFFFF"/>
            <w:vAlign w:val="center"/>
          </w:tcPr>
          <w:p w14:paraId="0BDF7001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黑体" w:cs="Arial"/>
                <w:color w:val="000000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专业</w:t>
            </w:r>
          </w:p>
        </w:tc>
        <w:tc>
          <w:tcPr>
            <w:tcW w:w="1485" w:type="dxa"/>
            <w:shd w:val="clear" w:color="auto" w:fill="FFFFFF"/>
            <w:vAlign w:val="center"/>
          </w:tcPr>
          <w:p w14:paraId="15D88F3D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黑体" w:cs="Arial"/>
                <w:color w:val="000000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职称/职务</w:t>
            </w:r>
          </w:p>
        </w:tc>
        <w:tc>
          <w:tcPr>
            <w:tcW w:w="3354" w:type="dxa"/>
            <w:gridSpan w:val="2"/>
            <w:shd w:val="clear" w:color="auto" w:fill="FFFFFF"/>
            <w:vAlign w:val="center"/>
          </w:tcPr>
          <w:p w14:paraId="2FFBC578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黑体" w:cs="Arial"/>
                <w:color w:val="000000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所获成果（主持或参与的省级及以上教学、科研等方面成果）</w:t>
            </w:r>
          </w:p>
        </w:tc>
      </w:tr>
      <w:tr w14:paraId="2CFFC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vMerge w:val="continue"/>
            <w:shd w:val="clear" w:color="auto" w:fill="auto"/>
            <w:vAlign w:val="center"/>
          </w:tcPr>
          <w:p w14:paraId="0CC37367">
            <w:pPr>
              <w:adjustRightInd w:val="0"/>
              <w:snapToGrid w:val="0"/>
              <w:rPr>
                <w:rFonts w:hint="eastAsia" w:ascii="仿宋_GB2312" w:hAnsi="仿宋" w:cs="Arial"/>
                <w:color w:val="000000"/>
                <w:sz w:val="24"/>
              </w:rPr>
            </w:pPr>
          </w:p>
        </w:tc>
        <w:tc>
          <w:tcPr>
            <w:tcW w:w="1437" w:type="dxa"/>
            <w:gridSpan w:val="2"/>
            <w:shd w:val="clear" w:color="auto" w:fill="FFFFFF"/>
            <w:vAlign w:val="center"/>
          </w:tcPr>
          <w:p w14:paraId="412EEACB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cs="Arial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3FF24650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cs="Arial"/>
                <w:color w:val="000000"/>
                <w:sz w:val="24"/>
              </w:rPr>
            </w:pPr>
          </w:p>
        </w:tc>
        <w:tc>
          <w:tcPr>
            <w:tcW w:w="1790" w:type="dxa"/>
            <w:gridSpan w:val="2"/>
            <w:shd w:val="clear" w:color="auto" w:fill="FFFFFF"/>
            <w:vAlign w:val="center"/>
          </w:tcPr>
          <w:p w14:paraId="4C80395D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cs="Arial"/>
                <w:color w:val="000000"/>
                <w:sz w:val="24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 w14:paraId="6E257781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cs="Arial"/>
                <w:color w:val="000000"/>
                <w:sz w:val="24"/>
              </w:rPr>
            </w:pPr>
          </w:p>
        </w:tc>
        <w:tc>
          <w:tcPr>
            <w:tcW w:w="3354" w:type="dxa"/>
            <w:gridSpan w:val="2"/>
            <w:shd w:val="clear" w:color="auto" w:fill="FFFFFF"/>
            <w:vAlign w:val="center"/>
          </w:tcPr>
          <w:p w14:paraId="2E667E16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cs="Arial"/>
                <w:color w:val="000000"/>
                <w:sz w:val="24"/>
              </w:rPr>
            </w:pPr>
          </w:p>
        </w:tc>
      </w:tr>
      <w:tr w14:paraId="459BC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vMerge w:val="continue"/>
            <w:shd w:val="clear" w:color="auto" w:fill="auto"/>
            <w:vAlign w:val="center"/>
          </w:tcPr>
          <w:p w14:paraId="6C66D155">
            <w:pPr>
              <w:adjustRightInd w:val="0"/>
              <w:snapToGrid w:val="0"/>
              <w:rPr>
                <w:rFonts w:hint="eastAsia" w:ascii="仿宋_GB2312" w:hAnsi="仿宋" w:cs="Arial"/>
                <w:color w:val="000000"/>
                <w:sz w:val="24"/>
              </w:rPr>
            </w:pPr>
          </w:p>
        </w:tc>
        <w:tc>
          <w:tcPr>
            <w:tcW w:w="1437" w:type="dxa"/>
            <w:gridSpan w:val="2"/>
            <w:shd w:val="clear" w:color="auto" w:fill="FFFFFF"/>
            <w:vAlign w:val="center"/>
          </w:tcPr>
          <w:p w14:paraId="3F798D29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cs="Arial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35292B4C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cs="Arial"/>
                <w:color w:val="000000"/>
                <w:sz w:val="24"/>
              </w:rPr>
            </w:pPr>
          </w:p>
        </w:tc>
        <w:tc>
          <w:tcPr>
            <w:tcW w:w="1790" w:type="dxa"/>
            <w:gridSpan w:val="2"/>
            <w:shd w:val="clear" w:color="auto" w:fill="FFFFFF"/>
            <w:vAlign w:val="center"/>
          </w:tcPr>
          <w:p w14:paraId="076ECE71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cs="Arial"/>
                <w:color w:val="000000"/>
                <w:sz w:val="24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 w14:paraId="40F271A2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cs="Arial"/>
                <w:color w:val="000000"/>
                <w:sz w:val="24"/>
              </w:rPr>
            </w:pPr>
          </w:p>
        </w:tc>
        <w:tc>
          <w:tcPr>
            <w:tcW w:w="3354" w:type="dxa"/>
            <w:gridSpan w:val="2"/>
            <w:shd w:val="clear" w:color="auto" w:fill="FFFFFF"/>
            <w:vAlign w:val="center"/>
          </w:tcPr>
          <w:p w14:paraId="2FFE309D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cs="Arial"/>
                <w:color w:val="000000"/>
                <w:sz w:val="24"/>
              </w:rPr>
            </w:pPr>
          </w:p>
        </w:tc>
      </w:tr>
      <w:tr w14:paraId="1B22D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vMerge w:val="continue"/>
            <w:shd w:val="clear" w:color="auto" w:fill="auto"/>
            <w:vAlign w:val="center"/>
          </w:tcPr>
          <w:p w14:paraId="04EB3B96">
            <w:pPr>
              <w:adjustRightInd w:val="0"/>
              <w:snapToGrid w:val="0"/>
              <w:rPr>
                <w:rFonts w:hint="eastAsia" w:ascii="仿宋_GB2312" w:hAnsi="仿宋" w:cs="Arial"/>
                <w:color w:val="000000"/>
                <w:sz w:val="24"/>
              </w:rPr>
            </w:pPr>
          </w:p>
        </w:tc>
        <w:tc>
          <w:tcPr>
            <w:tcW w:w="1437" w:type="dxa"/>
            <w:gridSpan w:val="2"/>
            <w:shd w:val="clear" w:color="auto" w:fill="FFFFFF"/>
            <w:vAlign w:val="center"/>
          </w:tcPr>
          <w:p w14:paraId="4F599FF7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cs="Arial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3C5AA298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cs="Arial"/>
                <w:color w:val="000000"/>
                <w:sz w:val="24"/>
              </w:rPr>
            </w:pPr>
          </w:p>
        </w:tc>
        <w:tc>
          <w:tcPr>
            <w:tcW w:w="1790" w:type="dxa"/>
            <w:gridSpan w:val="2"/>
            <w:shd w:val="clear" w:color="auto" w:fill="FFFFFF"/>
            <w:vAlign w:val="center"/>
          </w:tcPr>
          <w:p w14:paraId="7C1C6F37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cs="Arial"/>
                <w:color w:val="000000"/>
                <w:sz w:val="24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 w14:paraId="69E3948D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cs="Arial"/>
                <w:color w:val="000000"/>
                <w:sz w:val="24"/>
              </w:rPr>
            </w:pPr>
          </w:p>
        </w:tc>
        <w:tc>
          <w:tcPr>
            <w:tcW w:w="3354" w:type="dxa"/>
            <w:gridSpan w:val="2"/>
            <w:shd w:val="clear" w:color="auto" w:fill="FFFFFF"/>
            <w:vAlign w:val="center"/>
          </w:tcPr>
          <w:p w14:paraId="5AC6E3ED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cs="Arial"/>
                <w:color w:val="000000"/>
                <w:sz w:val="24"/>
              </w:rPr>
            </w:pPr>
          </w:p>
        </w:tc>
      </w:tr>
      <w:tr w14:paraId="1A79E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88" w:hRule="atLeast"/>
          <w:jc w:val="center"/>
        </w:trPr>
        <w:tc>
          <w:tcPr>
            <w:tcW w:w="550" w:type="dxa"/>
            <w:gridSpan w:val="2"/>
            <w:shd w:val="clear" w:color="auto" w:fill="FFFFFF"/>
            <w:vAlign w:val="center"/>
          </w:tcPr>
          <w:p w14:paraId="2332E2A5">
            <w:pPr>
              <w:adjustRightInd w:val="0"/>
              <w:snapToGrid w:val="0"/>
              <w:jc w:val="center"/>
              <w:rPr>
                <w:rFonts w:hint="eastAsia" w:ascii="仿宋_GB2312" w:hAnsi="黑体" w:cs="Arial"/>
                <w:color w:val="000000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项</w:t>
            </w:r>
          </w:p>
          <w:p w14:paraId="722D9AAC">
            <w:pPr>
              <w:adjustRightInd w:val="0"/>
              <w:snapToGrid w:val="0"/>
              <w:jc w:val="center"/>
              <w:rPr>
                <w:rFonts w:hint="eastAsia" w:ascii="仿宋_GB2312" w:hAnsi="黑体"/>
                <w:sz w:val="24"/>
              </w:rPr>
            </w:pPr>
          </w:p>
          <w:p w14:paraId="5A93A44E">
            <w:pPr>
              <w:adjustRightInd w:val="0"/>
              <w:snapToGrid w:val="0"/>
              <w:jc w:val="center"/>
              <w:rPr>
                <w:rFonts w:hint="eastAsia" w:ascii="仿宋_GB2312" w:hAnsi="黑体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目</w:t>
            </w:r>
          </w:p>
          <w:p w14:paraId="6D132CDC">
            <w:pPr>
              <w:adjustRightInd w:val="0"/>
              <w:snapToGrid w:val="0"/>
              <w:jc w:val="center"/>
              <w:rPr>
                <w:rFonts w:hint="eastAsia" w:ascii="仿宋_GB2312" w:hAnsi="黑体"/>
                <w:sz w:val="24"/>
              </w:rPr>
            </w:pPr>
          </w:p>
          <w:p w14:paraId="13ACDCAD">
            <w:pPr>
              <w:adjustRightInd w:val="0"/>
              <w:snapToGrid w:val="0"/>
              <w:jc w:val="center"/>
              <w:rPr>
                <w:rFonts w:hint="eastAsia" w:ascii="仿宋_GB2312" w:hAnsi="黑体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概</w:t>
            </w:r>
          </w:p>
          <w:p w14:paraId="699A89EC">
            <w:pPr>
              <w:adjustRightInd w:val="0"/>
              <w:snapToGrid w:val="0"/>
              <w:jc w:val="center"/>
              <w:rPr>
                <w:rFonts w:hint="eastAsia" w:ascii="仿宋_GB2312" w:hAnsi="黑体"/>
                <w:sz w:val="24"/>
              </w:rPr>
            </w:pPr>
          </w:p>
          <w:p w14:paraId="68AA21F6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cs="Arial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况</w:t>
            </w:r>
          </w:p>
        </w:tc>
        <w:tc>
          <w:tcPr>
            <w:tcW w:w="8904" w:type="dxa"/>
            <w:gridSpan w:val="7"/>
            <w:shd w:val="clear" w:color="auto" w:fill="FFFFFF"/>
            <w:vAlign w:val="center"/>
          </w:tcPr>
          <w:p w14:paraId="61E5C48A">
            <w:pPr>
              <w:adjustRightInd w:val="0"/>
              <w:snapToGrid w:val="0"/>
              <w:rPr>
                <w:rFonts w:hint="eastAsia" w:ascii="仿宋_GB2312" w:hAnsi="黑体" w:cs="Arial"/>
                <w:color w:val="000000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项目创新点：</w:t>
            </w:r>
          </w:p>
          <w:p w14:paraId="46B1CABC">
            <w:pPr>
              <w:adjustRightInd w:val="0"/>
              <w:snapToGrid w:val="0"/>
              <w:rPr>
                <w:rFonts w:hint="eastAsia" w:ascii="仿宋_GB2312" w:hAnsi="仿宋"/>
                <w:b/>
                <w:bCs/>
                <w:sz w:val="24"/>
              </w:rPr>
            </w:pPr>
            <w:r>
              <w:rPr>
                <w:rFonts w:hint="eastAsia" w:ascii="仿宋_GB2312" w:hAnsi="仿宋"/>
                <w:b/>
                <w:bCs/>
                <w:sz w:val="24"/>
              </w:rPr>
              <w:t>（</w:t>
            </w:r>
            <w:r>
              <w:rPr>
                <w:rFonts w:hint="eastAsia" w:ascii="仿宋_GB2312" w:hAnsi="黑体"/>
                <w:sz w:val="24"/>
              </w:rPr>
              <w:t>300字以内，主要包括技术创新、竞争优势、商业模式、项目相关的专利论文等）</w:t>
            </w:r>
          </w:p>
          <w:p w14:paraId="2DBB57A7">
            <w:pPr>
              <w:adjustRightInd w:val="0"/>
              <w:snapToGrid w:val="0"/>
              <w:rPr>
                <w:rFonts w:hint="eastAsia" w:ascii="仿宋_GB2312" w:hAnsi="仿宋"/>
                <w:b/>
                <w:bCs/>
                <w:sz w:val="24"/>
              </w:rPr>
            </w:pPr>
          </w:p>
          <w:p w14:paraId="071E74D8">
            <w:pPr>
              <w:adjustRightInd w:val="0"/>
              <w:snapToGrid w:val="0"/>
              <w:rPr>
                <w:rFonts w:hint="eastAsia" w:ascii="仿宋_GB2312" w:hAnsi="仿宋"/>
                <w:b/>
                <w:bCs/>
                <w:sz w:val="24"/>
              </w:rPr>
            </w:pPr>
          </w:p>
          <w:p w14:paraId="36752769">
            <w:pPr>
              <w:adjustRightInd w:val="0"/>
              <w:snapToGrid w:val="0"/>
              <w:rPr>
                <w:rFonts w:hint="eastAsia" w:ascii="仿宋_GB2312" w:hAnsi="仿宋"/>
                <w:b/>
                <w:bCs/>
                <w:sz w:val="24"/>
              </w:rPr>
            </w:pPr>
          </w:p>
          <w:p w14:paraId="4775AFAD">
            <w:pPr>
              <w:adjustRightInd w:val="0"/>
              <w:snapToGrid w:val="0"/>
              <w:rPr>
                <w:rFonts w:hint="eastAsia" w:ascii="仿宋_GB2312" w:hAnsi="仿宋"/>
                <w:b/>
                <w:bCs/>
                <w:sz w:val="24"/>
              </w:rPr>
            </w:pPr>
          </w:p>
          <w:p w14:paraId="08E15319">
            <w:pPr>
              <w:adjustRightInd w:val="0"/>
              <w:snapToGrid w:val="0"/>
              <w:rPr>
                <w:rFonts w:hint="eastAsia" w:ascii="仿宋_GB2312" w:hAnsi="仿宋"/>
                <w:b/>
                <w:bCs/>
                <w:sz w:val="24"/>
              </w:rPr>
            </w:pPr>
          </w:p>
          <w:p w14:paraId="473D91FD">
            <w:pPr>
              <w:adjustRightInd w:val="0"/>
              <w:snapToGrid w:val="0"/>
              <w:rPr>
                <w:rFonts w:hint="eastAsia" w:ascii="仿宋_GB2312" w:hAnsi="仿宋"/>
                <w:b/>
                <w:bCs/>
                <w:sz w:val="24"/>
              </w:rPr>
            </w:pPr>
          </w:p>
          <w:p w14:paraId="201681AF">
            <w:pPr>
              <w:adjustRightInd w:val="0"/>
              <w:snapToGrid w:val="0"/>
              <w:textAlignment w:val="baseline"/>
              <w:rPr>
                <w:rFonts w:hint="eastAsia" w:ascii="仿宋_GB2312" w:hAnsi="仿宋" w:cs="Arial"/>
                <w:b/>
                <w:bCs/>
                <w:color w:val="000000"/>
                <w:sz w:val="24"/>
              </w:rPr>
            </w:pPr>
          </w:p>
        </w:tc>
      </w:tr>
      <w:tr w14:paraId="75E44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7" w:hRule="atLeast"/>
          <w:jc w:val="center"/>
        </w:trPr>
        <w:tc>
          <w:tcPr>
            <w:tcW w:w="550" w:type="dxa"/>
            <w:gridSpan w:val="2"/>
            <w:vMerge w:val="restart"/>
            <w:shd w:val="clear" w:color="auto" w:fill="FFFFFF"/>
            <w:vAlign w:val="center"/>
          </w:tcPr>
          <w:p w14:paraId="521A4EEA">
            <w:pPr>
              <w:adjustRightInd w:val="0"/>
              <w:snapToGrid w:val="0"/>
              <w:jc w:val="center"/>
              <w:rPr>
                <w:rFonts w:hint="eastAsia" w:ascii="仿宋_GB2312" w:hAnsi="黑体" w:cs="Arial"/>
                <w:color w:val="000000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项</w:t>
            </w:r>
          </w:p>
          <w:p w14:paraId="56523D2D">
            <w:pPr>
              <w:adjustRightInd w:val="0"/>
              <w:snapToGrid w:val="0"/>
              <w:jc w:val="center"/>
              <w:rPr>
                <w:rFonts w:hint="eastAsia" w:ascii="仿宋_GB2312" w:hAnsi="黑体"/>
                <w:sz w:val="24"/>
              </w:rPr>
            </w:pPr>
          </w:p>
          <w:p w14:paraId="2C01BCD8">
            <w:pPr>
              <w:adjustRightInd w:val="0"/>
              <w:snapToGrid w:val="0"/>
              <w:jc w:val="center"/>
              <w:rPr>
                <w:rFonts w:hint="eastAsia" w:ascii="仿宋_GB2312" w:hAnsi="黑体"/>
                <w:sz w:val="24"/>
              </w:rPr>
            </w:pPr>
          </w:p>
          <w:p w14:paraId="59B6679C">
            <w:pPr>
              <w:adjustRightInd w:val="0"/>
              <w:snapToGrid w:val="0"/>
              <w:jc w:val="center"/>
              <w:rPr>
                <w:rFonts w:hint="eastAsia" w:ascii="仿宋_GB2312" w:hAnsi="黑体"/>
                <w:sz w:val="24"/>
              </w:rPr>
            </w:pPr>
          </w:p>
          <w:p w14:paraId="45B1ADE7">
            <w:pPr>
              <w:adjustRightInd w:val="0"/>
              <w:snapToGrid w:val="0"/>
              <w:jc w:val="center"/>
              <w:rPr>
                <w:rFonts w:hint="eastAsia" w:ascii="仿宋_GB2312" w:hAnsi="黑体"/>
                <w:sz w:val="24"/>
              </w:rPr>
            </w:pPr>
          </w:p>
          <w:p w14:paraId="4C6955C7">
            <w:pPr>
              <w:adjustRightInd w:val="0"/>
              <w:snapToGrid w:val="0"/>
              <w:jc w:val="center"/>
              <w:rPr>
                <w:rFonts w:hint="eastAsia" w:ascii="仿宋_GB2312" w:hAnsi="黑体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目</w:t>
            </w:r>
          </w:p>
          <w:p w14:paraId="000C8B7D">
            <w:pPr>
              <w:adjustRightInd w:val="0"/>
              <w:snapToGrid w:val="0"/>
              <w:jc w:val="center"/>
              <w:rPr>
                <w:rFonts w:hint="eastAsia" w:ascii="仿宋_GB2312" w:hAnsi="黑体"/>
                <w:sz w:val="24"/>
              </w:rPr>
            </w:pPr>
          </w:p>
          <w:p w14:paraId="7C4FE5DD">
            <w:pPr>
              <w:adjustRightInd w:val="0"/>
              <w:snapToGrid w:val="0"/>
              <w:jc w:val="center"/>
              <w:rPr>
                <w:rFonts w:hint="eastAsia" w:ascii="仿宋_GB2312" w:hAnsi="黑体"/>
                <w:sz w:val="24"/>
              </w:rPr>
            </w:pPr>
          </w:p>
          <w:p w14:paraId="20325CFA">
            <w:pPr>
              <w:adjustRightInd w:val="0"/>
              <w:snapToGrid w:val="0"/>
              <w:jc w:val="center"/>
              <w:rPr>
                <w:rFonts w:hint="eastAsia" w:ascii="仿宋_GB2312" w:hAnsi="黑体"/>
                <w:sz w:val="24"/>
              </w:rPr>
            </w:pPr>
          </w:p>
          <w:p w14:paraId="4725B684">
            <w:pPr>
              <w:adjustRightInd w:val="0"/>
              <w:snapToGrid w:val="0"/>
              <w:jc w:val="center"/>
              <w:rPr>
                <w:rFonts w:hint="eastAsia" w:ascii="仿宋_GB2312" w:hAnsi="黑体"/>
                <w:sz w:val="24"/>
              </w:rPr>
            </w:pPr>
          </w:p>
          <w:p w14:paraId="0CD7BBAD">
            <w:pPr>
              <w:adjustRightInd w:val="0"/>
              <w:snapToGrid w:val="0"/>
              <w:jc w:val="center"/>
              <w:rPr>
                <w:rFonts w:hint="eastAsia" w:ascii="仿宋_GB2312" w:hAnsi="黑体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概</w:t>
            </w:r>
          </w:p>
          <w:p w14:paraId="4B478788">
            <w:pPr>
              <w:adjustRightInd w:val="0"/>
              <w:snapToGrid w:val="0"/>
              <w:jc w:val="center"/>
              <w:rPr>
                <w:rFonts w:hint="eastAsia" w:ascii="仿宋_GB2312" w:hAnsi="黑体"/>
                <w:sz w:val="24"/>
              </w:rPr>
            </w:pPr>
          </w:p>
          <w:p w14:paraId="12274247">
            <w:pPr>
              <w:adjustRightInd w:val="0"/>
              <w:snapToGrid w:val="0"/>
              <w:jc w:val="center"/>
              <w:rPr>
                <w:rFonts w:hint="eastAsia" w:ascii="仿宋_GB2312" w:hAnsi="黑体"/>
                <w:sz w:val="24"/>
              </w:rPr>
            </w:pPr>
          </w:p>
          <w:p w14:paraId="0726576B">
            <w:pPr>
              <w:adjustRightInd w:val="0"/>
              <w:snapToGrid w:val="0"/>
              <w:jc w:val="center"/>
              <w:rPr>
                <w:rFonts w:hint="eastAsia" w:ascii="仿宋_GB2312" w:hAnsi="黑体"/>
                <w:sz w:val="24"/>
              </w:rPr>
            </w:pPr>
          </w:p>
          <w:p w14:paraId="64F44B22">
            <w:pPr>
              <w:adjustRightInd w:val="0"/>
              <w:snapToGrid w:val="0"/>
              <w:jc w:val="center"/>
              <w:rPr>
                <w:rFonts w:hint="eastAsia" w:ascii="仿宋_GB2312" w:hAnsi="黑体"/>
                <w:sz w:val="24"/>
              </w:rPr>
            </w:pPr>
          </w:p>
          <w:p w14:paraId="0AF33816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cs="Arial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况</w:t>
            </w:r>
          </w:p>
        </w:tc>
        <w:tc>
          <w:tcPr>
            <w:tcW w:w="8904" w:type="dxa"/>
            <w:gridSpan w:val="7"/>
            <w:shd w:val="clear" w:color="auto" w:fill="FFFFFF"/>
            <w:vAlign w:val="center"/>
          </w:tcPr>
          <w:p w14:paraId="2FBB6A93">
            <w:pPr>
              <w:adjustRightInd w:val="0"/>
              <w:snapToGrid w:val="0"/>
              <w:rPr>
                <w:rFonts w:hint="eastAsia" w:ascii="仿宋_GB2312" w:hAnsi="黑体" w:cs="Arial"/>
                <w:color w:val="000000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项目现状：</w:t>
            </w:r>
          </w:p>
          <w:p w14:paraId="43F4674A">
            <w:pPr>
              <w:adjustRightInd w:val="0"/>
              <w:snapToGrid w:val="0"/>
              <w:rPr>
                <w:rFonts w:hint="eastAsia" w:ascii="仿宋_GB2312" w:hAnsi="仿宋"/>
                <w:b/>
                <w:bCs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（300字以内，主要包括核心业务、项目成果、合作签约情况、经营业绩/营收情况等）</w:t>
            </w:r>
          </w:p>
          <w:p w14:paraId="122B4C37">
            <w:pPr>
              <w:adjustRightInd w:val="0"/>
              <w:snapToGrid w:val="0"/>
              <w:rPr>
                <w:rFonts w:hint="eastAsia" w:ascii="仿宋_GB2312" w:hAnsi="仿宋"/>
                <w:b/>
                <w:bCs/>
                <w:sz w:val="24"/>
              </w:rPr>
            </w:pPr>
          </w:p>
          <w:p w14:paraId="221794A7">
            <w:pPr>
              <w:adjustRightInd w:val="0"/>
              <w:snapToGrid w:val="0"/>
              <w:rPr>
                <w:rFonts w:hint="eastAsia" w:ascii="仿宋_GB2312" w:hAnsi="仿宋"/>
                <w:b/>
                <w:bCs/>
                <w:sz w:val="24"/>
              </w:rPr>
            </w:pPr>
          </w:p>
          <w:p w14:paraId="7DAE86C2">
            <w:pPr>
              <w:adjustRightInd w:val="0"/>
              <w:snapToGrid w:val="0"/>
              <w:rPr>
                <w:rFonts w:hint="eastAsia" w:ascii="仿宋_GB2312" w:hAnsi="仿宋"/>
                <w:b/>
                <w:bCs/>
                <w:sz w:val="24"/>
              </w:rPr>
            </w:pPr>
          </w:p>
          <w:p w14:paraId="2B74B43E">
            <w:pPr>
              <w:adjustRightInd w:val="0"/>
              <w:snapToGrid w:val="0"/>
              <w:rPr>
                <w:rFonts w:hint="eastAsia" w:ascii="仿宋_GB2312" w:hAnsi="仿宋"/>
                <w:b/>
                <w:bCs/>
                <w:sz w:val="24"/>
              </w:rPr>
            </w:pPr>
          </w:p>
          <w:p w14:paraId="37337A6D">
            <w:pPr>
              <w:adjustRightInd w:val="0"/>
              <w:snapToGrid w:val="0"/>
              <w:rPr>
                <w:rFonts w:hint="eastAsia" w:ascii="仿宋_GB2312" w:hAnsi="仿宋"/>
                <w:b/>
                <w:bCs/>
                <w:sz w:val="24"/>
              </w:rPr>
            </w:pPr>
          </w:p>
          <w:p w14:paraId="4CEC8183">
            <w:pPr>
              <w:adjustRightInd w:val="0"/>
              <w:snapToGrid w:val="0"/>
              <w:rPr>
                <w:rFonts w:hint="eastAsia" w:ascii="仿宋_GB2312" w:hAnsi="仿宋"/>
                <w:b/>
                <w:bCs/>
                <w:sz w:val="24"/>
              </w:rPr>
            </w:pPr>
          </w:p>
          <w:p w14:paraId="2831573B">
            <w:pPr>
              <w:adjustRightInd w:val="0"/>
              <w:snapToGrid w:val="0"/>
              <w:rPr>
                <w:rFonts w:hint="eastAsia" w:ascii="仿宋_GB2312" w:hAnsi="仿宋"/>
                <w:b/>
                <w:bCs/>
                <w:sz w:val="24"/>
              </w:rPr>
            </w:pPr>
          </w:p>
          <w:p w14:paraId="07EC47B5">
            <w:pPr>
              <w:adjustRightInd w:val="0"/>
              <w:snapToGrid w:val="0"/>
              <w:rPr>
                <w:rFonts w:hint="eastAsia" w:ascii="仿宋_GB2312" w:hAnsi="仿宋"/>
                <w:b/>
                <w:bCs/>
                <w:sz w:val="24"/>
              </w:rPr>
            </w:pPr>
          </w:p>
          <w:p w14:paraId="0E8792FE">
            <w:pPr>
              <w:adjustRightInd w:val="0"/>
              <w:snapToGrid w:val="0"/>
              <w:rPr>
                <w:rFonts w:hint="eastAsia" w:ascii="仿宋_GB2312" w:hAnsi="仿宋"/>
                <w:b/>
                <w:bCs/>
                <w:sz w:val="24"/>
              </w:rPr>
            </w:pPr>
          </w:p>
          <w:p w14:paraId="021EE282">
            <w:pPr>
              <w:adjustRightInd w:val="0"/>
              <w:snapToGrid w:val="0"/>
              <w:textAlignment w:val="baseline"/>
              <w:rPr>
                <w:rFonts w:hint="eastAsia" w:ascii="仿宋_GB2312" w:hAnsi="仿宋" w:cs="Arial"/>
                <w:b/>
                <w:bCs/>
                <w:color w:val="000000"/>
                <w:sz w:val="24"/>
              </w:rPr>
            </w:pPr>
          </w:p>
        </w:tc>
      </w:tr>
      <w:tr w14:paraId="08A6E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7" w:hRule="atLeast"/>
          <w:jc w:val="center"/>
        </w:trPr>
        <w:tc>
          <w:tcPr>
            <w:tcW w:w="550" w:type="dxa"/>
            <w:gridSpan w:val="2"/>
            <w:vMerge w:val="continue"/>
            <w:shd w:val="clear" w:color="auto" w:fill="auto"/>
            <w:vAlign w:val="center"/>
          </w:tcPr>
          <w:p w14:paraId="525B6C57">
            <w:pPr>
              <w:adjustRightInd w:val="0"/>
              <w:snapToGrid w:val="0"/>
              <w:rPr>
                <w:rFonts w:hint="eastAsia" w:ascii="仿宋_GB2312" w:hAnsi="仿宋" w:cs="Arial"/>
                <w:b/>
                <w:bCs/>
                <w:color w:val="000000"/>
                <w:sz w:val="24"/>
              </w:rPr>
            </w:pPr>
          </w:p>
        </w:tc>
        <w:tc>
          <w:tcPr>
            <w:tcW w:w="8904" w:type="dxa"/>
            <w:gridSpan w:val="7"/>
            <w:shd w:val="clear" w:color="auto" w:fill="FFFFFF"/>
            <w:vAlign w:val="center"/>
          </w:tcPr>
          <w:p w14:paraId="18581F99">
            <w:pPr>
              <w:adjustRightInd w:val="0"/>
              <w:snapToGrid w:val="0"/>
              <w:rPr>
                <w:rFonts w:hint="eastAsia" w:ascii="仿宋_GB2312" w:hAnsi="仿宋" w:cs="Arial"/>
                <w:color w:val="000000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团队介绍：</w:t>
            </w:r>
            <w:r>
              <w:rPr>
                <w:rFonts w:hint="eastAsia" w:ascii="仿宋_GB2312" w:hAnsi="仿宋"/>
                <w:b/>
                <w:sz w:val="24"/>
              </w:rPr>
              <w:br w:type="textWrapping"/>
            </w:r>
            <w:r>
              <w:rPr>
                <w:rFonts w:hint="eastAsia" w:ascii="仿宋_GB2312" w:hAnsi="黑体"/>
                <w:sz w:val="24"/>
              </w:rPr>
              <w:t>（200字以内，主要包括主要团队成员情况、指导教师情况及专家顾问情况等，指导教师不超过3人）</w:t>
            </w:r>
          </w:p>
          <w:p w14:paraId="07C0E9D5">
            <w:pPr>
              <w:adjustRightInd w:val="0"/>
              <w:snapToGrid w:val="0"/>
              <w:rPr>
                <w:rFonts w:hint="eastAsia" w:ascii="仿宋_GB2312" w:hAnsi="仿宋"/>
                <w:sz w:val="24"/>
              </w:rPr>
            </w:pPr>
          </w:p>
          <w:p w14:paraId="0ED73B2B">
            <w:pPr>
              <w:adjustRightInd w:val="0"/>
              <w:snapToGrid w:val="0"/>
              <w:rPr>
                <w:rFonts w:hint="eastAsia" w:ascii="仿宋_GB2312" w:hAnsi="仿宋"/>
                <w:sz w:val="24"/>
              </w:rPr>
            </w:pPr>
          </w:p>
          <w:p w14:paraId="7205893B">
            <w:pPr>
              <w:adjustRightInd w:val="0"/>
              <w:snapToGrid w:val="0"/>
              <w:rPr>
                <w:rFonts w:hint="eastAsia" w:ascii="仿宋_GB2312" w:hAnsi="仿宋"/>
                <w:sz w:val="24"/>
              </w:rPr>
            </w:pPr>
          </w:p>
          <w:p w14:paraId="596E8781">
            <w:pPr>
              <w:adjustRightInd w:val="0"/>
              <w:snapToGrid w:val="0"/>
              <w:rPr>
                <w:rFonts w:hint="eastAsia" w:ascii="仿宋_GB2312" w:hAnsi="仿宋"/>
                <w:sz w:val="24"/>
              </w:rPr>
            </w:pPr>
          </w:p>
          <w:p w14:paraId="00514F70">
            <w:pPr>
              <w:adjustRightInd w:val="0"/>
              <w:snapToGrid w:val="0"/>
              <w:rPr>
                <w:rFonts w:hint="eastAsia" w:ascii="仿宋_GB2312" w:hAnsi="仿宋"/>
                <w:sz w:val="24"/>
              </w:rPr>
            </w:pPr>
          </w:p>
          <w:p w14:paraId="4A611A8F">
            <w:pPr>
              <w:adjustRightInd w:val="0"/>
              <w:snapToGrid w:val="0"/>
              <w:rPr>
                <w:rFonts w:hint="eastAsia" w:ascii="仿宋_GB2312" w:hAnsi="仿宋"/>
                <w:sz w:val="24"/>
              </w:rPr>
            </w:pPr>
          </w:p>
          <w:p w14:paraId="0A44B380">
            <w:pPr>
              <w:adjustRightInd w:val="0"/>
              <w:snapToGrid w:val="0"/>
              <w:textAlignment w:val="baseline"/>
              <w:rPr>
                <w:rFonts w:hint="eastAsia" w:ascii="仿宋_GB2312" w:hAnsi="仿宋" w:cs="Arial"/>
                <w:color w:val="000000"/>
                <w:sz w:val="24"/>
              </w:rPr>
            </w:pPr>
          </w:p>
        </w:tc>
      </w:tr>
      <w:tr w14:paraId="59712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4" w:hRule="atLeast"/>
          <w:jc w:val="center"/>
        </w:trPr>
        <w:tc>
          <w:tcPr>
            <w:tcW w:w="550" w:type="dxa"/>
            <w:gridSpan w:val="2"/>
            <w:vMerge w:val="continue"/>
            <w:shd w:val="clear" w:color="auto" w:fill="auto"/>
            <w:vAlign w:val="center"/>
          </w:tcPr>
          <w:p w14:paraId="05B7B6D5">
            <w:pPr>
              <w:adjustRightInd w:val="0"/>
              <w:snapToGrid w:val="0"/>
              <w:rPr>
                <w:rFonts w:hint="eastAsia" w:ascii="仿宋_GB2312" w:hAnsi="仿宋" w:cs="Arial"/>
                <w:b/>
                <w:bCs/>
                <w:color w:val="000000"/>
                <w:sz w:val="24"/>
              </w:rPr>
            </w:pPr>
          </w:p>
        </w:tc>
        <w:tc>
          <w:tcPr>
            <w:tcW w:w="8904" w:type="dxa"/>
            <w:gridSpan w:val="7"/>
            <w:shd w:val="clear" w:color="auto" w:fill="FFFFFF"/>
            <w:vAlign w:val="center"/>
          </w:tcPr>
          <w:p w14:paraId="73EDC684">
            <w:pPr>
              <w:adjustRightInd w:val="0"/>
              <w:snapToGrid w:val="0"/>
              <w:rPr>
                <w:rFonts w:hint="eastAsia" w:ascii="仿宋_GB2312" w:hAnsi="黑体" w:cs="Arial"/>
                <w:color w:val="000000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项目社会影响：</w:t>
            </w:r>
          </w:p>
          <w:p w14:paraId="03E5BE8D">
            <w:pPr>
              <w:adjustRightInd w:val="0"/>
              <w:snapToGrid w:val="0"/>
              <w:rPr>
                <w:rFonts w:hint="eastAsia" w:ascii="仿宋_GB2312" w:hAnsi="黑体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（100字以内，主要包括带动就业、所获奖项、媒体报道等）</w:t>
            </w:r>
          </w:p>
          <w:p w14:paraId="1FCBDFCC">
            <w:pPr>
              <w:adjustRightInd w:val="0"/>
              <w:snapToGrid w:val="0"/>
              <w:rPr>
                <w:rFonts w:hint="eastAsia" w:ascii="仿宋_GB2312" w:hAnsi="仿宋"/>
                <w:b/>
                <w:bCs/>
                <w:sz w:val="24"/>
              </w:rPr>
            </w:pPr>
          </w:p>
          <w:p w14:paraId="6B554DE7">
            <w:pPr>
              <w:adjustRightInd w:val="0"/>
              <w:snapToGrid w:val="0"/>
              <w:rPr>
                <w:rFonts w:hint="eastAsia" w:ascii="仿宋_GB2312" w:hAnsi="仿宋"/>
                <w:b/>
                <w:bCs/>
                <w:sz w:val="24"/>
              </w:rPr>
            </w:pPr>
          </w:p>
          <w:p w14:paraId="429A8AFB">
            <w:pPr>
              <w:adjustRightInd w:val="0"/>
              <w:snapToGrid w:val="0"/>
              <w:rPr>
                <w:rFonts w:hint="eastAsia" w:ascii="仿宋_GB2312" w:hAnsi="仿宋"/>
                <w:b/>
                <w:bCs/>
                <w:sz w:val="24"/>
              </w:rPr>
            </w:pPr>
          </w:p>
          <w:p w14:paraId="3DD2A6F6">
            <w:pPr>
              <w:adjustRightInd w:val="0"/>
              <w:snapToGrid w:val="0"/>
              <w:rPr>
                <w:rFonts w:hint="eastAsia" w:ascii="仿宋_GB2312" w:hAnsi="仿宋"/>
                <w:b/>
                <w:bCs/>
                <w:sz w:val="24"/>
              </w:rPr>
            </w:pPr>
          </w:p>
          <w:p w14:paraId="555BF4CC">
            <w:pPr>
              <w:adjustRightInd w:val="0"/>
              <w:snapToGrid w:val="0"/>
              <w:rPr>
                <w:rFonts w:hint="eastAsia" w:ascii="仿宋_GB2312" w:hAnsi="仿宋"/>
                <w:b/>
                <w:bCs/>
                <w:sz w:val="24"/>
              </w:rPr>
            </w:pPr>
          </w:p>
          <w:p w14:paraId="43CB1040">
            <w:pPr>
              <w:adjustRightInd w:val="0"/>
              <w:snapToGrid w:val="0"/>
              <w:rPr>
                <w:rFonts w:hint="eastAsia" w:ascii="仿宋_GB2312" w:hAnsi="仿宋"/>
                <w:b/>
                <w:bCs/>
                <w:sz w:val="24"/>
              </w:rPr>
            </w:pPr>
          </w:p>
          <w:p w14:paraId="603B2E6E">
            <w:pPr>
              <w:adjustRightInd w:val="0"/>
              <w:snapToGrid w:val="0"/>
              <w:textAlignment w:val="baseline"/>
              <w:rPr>
                <w:rFonts w:hint="eastAsia" w:ascii="仿宋_GB2312" w:hAnsi="仿宋" w:cs="Arial"/>
                <w:b/>
                <w:bCs/>
                <w:color w:val="000000"/>
                <w:sz w:val="24"/>
              </w:rPr>
            </w:pPr>
          </w:p>
        </w:tc>
      </w:tr>
      <w:tr w14:paraId="5D1C0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4" w:hRule="atLeast"/>
          <w:jc w:val="center"/>
        </w:trPr>
        <w:tc>
          <w:tcPr>
            <w:tcW w:w="550" w:type="dxa"/>
            <w:gridSpan w:val="2"/>
            <w:vMerge w:val="continue"/>
            <w:shd w:val="clear" w:color="auto" w:fill="auto"/>
            <w:vAlign w:val="center"/>
          </w:tcPr>
          <w:p w14:paraId="6414A428">
            <w:pPr>
              <w:adjustRightInd w:val="0"/>
              <w:snapToGrid w:val="0"/>
              <w:rPr>
                <w:rFonts w:hint="eastAsia" w:ascii="仿宋_GB2312" w:hAnsi="仿宋" w:cs="Arial"/>
                <w:b/>
                <w:bCs/>
                <w:color w:val="000000"/>
                <w:sz w:val="24"/>
              </w:rPr>
            </w:pPr>
          </w:p>
        </w:tc>
        <w:tc>
          <w:tcPr>
            <w:tcW w:w="8904" w:type="dxa"/>
            <w:gridSpan w:val="7"/>
            <w:shd w:val="clear" w:color="auto" w:fill="FFFFFF"/>
            <w:vAlign w:val="center"/>
          </w:tcPr>
          <w:p w14:paraId="06EA7690">
            <w:pPr>
              <w:adjustRightInd w:val="0"/>
              <w:snapToGrid w:val="0"/>
              <w:rPr>
                <w:rFonts w:hint="eastAsia" w:ascii="仿宋_GB2312" w:hAnsi="黑体" w:cs="Arial"/>
                <w:color w:val="000000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项目工商注册及投融资情况：</w:t>
            </w:r>
          </w:p>
          <w:p w14:paraId="6BD33898">
            <w:pPr>
              <w:adjustRightInd w:val="0"/>
              <w:snapToGrid w:val="0"/>
              <w:rPr>
                <w:rFonts w:hint="eastAsia" w:ascii="仿宋_GB2312" w:hAnsi="黑体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（100字以内）</w:t>
            </w:r>
          </w:p>
          <w:p w14:paraId="212F0799">
            <w:pPr>
              <w:adjustRightInd w:val="0"/>
              <w:snapToGrid w:val="0"/>
              <w:rPr>
                <w:rFonts w:hint="eastAsia" w:ascii="仿宋_GB2312" w:hAnsi="仿宋"/>
                <w:sz w:val="24"/>
              </w:rPr>
            </w:pPr>
          </w:p>
          <w:p w14:paraId="24432D1C">
            <w:pPr>
              <w:adjustRightInd w:val="0"/>
              <w:snapToGrid w:val="0"/>
              <w:rPr>
                <w:rFonts w:hint="eastAsia" w:ascii="仿宋_GB2312" w:hAnsi="仿宋"/>
                <w:sz w:val="24"/>
              </w:rPr>
            </w:pPr>
          </w:p>
          <w:p w14:paraId="40264B50">
            <w:pPr>
              <w:adjustRightInd w:val="0"/>
              <w:snapToGrid w:val="0"/>
              <w:rPr>
                <w:rFonts w:hint="eastAsia" w:ascii="仿宋_GB2312" w:hAnsi="仿宋"/>
                <w:sz w:val="24"/>
              </w:rPr>
            </w:pPr>
          </w:p>
          <w:p w14:paraId="18240220">
            <w:pPr>
              <w:adjustRightInd w:val="0"/>
              <w:snapToGrid w:val="0"/>
              <w:rPr>
                <w:rFonts w:hint="eastAsia" w:ascii="仿宋_GB2312" w:hAnsi="仿宋"/>
                <w:sz w:val="24"/>
              </w:rPr>
            </w:pPr>
          </w:p>
          <w:p w14:paraId="387232BC">
            <w:pPr>
              <w:adjustRightInd w:val="0"/>
              <w:snapToGrid w:val="0"/>
              <w:rPr>
                <w:rFonts w:hint="eastAsia" w:ascii="仿宋_GB2312" w:hAnsi="仿宋"/>
                <w:sz w:val="24"/>
              </w:rPr>
            </w:pPr>
          </w:p>
          <w:p w14:paraId="1011171D">
            <w:pPr>
              <w:adjustRightInd w:val="0"/>
              <w:snapToGrid w:val="0"/>
              <w:rPr>
                <w:rFonts w:hint="eastAsia" w:ascii="仿宋_GB2312" w:hAnsi="仿宋"/>
                <w:sz w:val="24"/>
              </w:rPr>
            </w:pPr>
          </w:p>
          <w:p w14:paraId="7AB06B94">
            <w:pPr>
              <w:adjustRightInd w:val="0"/>
              <w:snapToGrid w:val="0"/>
              <w:textAlignment w:val="baseline"/>
              <w:rPr>
                <w:rFonts w:hint="eastAsia" w:ascii="仿宋_GB2312" w:hAnsi="仿宋" w:cs="Arial"/>
                <w:color w:val="000000"/>
                <w:sz w:val="24"/>
              </w:rPr>
            </w:pPr>
          </w:p>
        </w:tc>
      </w:tr>
    </w:tbl>
    <w:p w14:paraId="4E53459D"/>
    <w:sectPr>
      <w:pgSz w:w="11906" w:h="16838"/>
      <w:pgMar w:top="1928" w:right="1361" w:bottom="198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14515"/>
    <w:rsid w:val="0F2F7C02"/>
    <w:rsid w:val="5ED1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360</Words>
  <Characters>373</Characters>
  <Lines>0</Lines>
  <Paragraphs>0</Paragraphs>
  <TotalTime>0</TotalTime>
  <ScaleCrop>false</ScaleCrop>
  <LinksUpToDate>false</LinksUpToDate>
  <CharactersWithSpaces>373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2025-03-12T01:20:00Z</dcterms:created>
  <dc:creator>＿＿LUS</dc:creator>
  <cp:lastModifiedBy>牛牛</cp:lastModifiedBy>
  <dcterms:modified xsi:type="dcterms:W3CDTF">2025-03-17T07:28:48Z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F6A198B81A49488F9238E9BDFA8CEFDE_11</vt:lpwstr>
  </property>
  <property fmtid="{D5CDD505-2E9C-101B-9397-08002B2CF9AE}" pid="4" name="KSOTemplateDocerSaveRecord">
    <vt:lpwstr>eyJoZGlkIjoiMzMzY2YxMTUwNGY2ZGY0MmVhYjMwODE4MTQwYzc4ZGQiLCJ1c2VySWQiOiIzMDE5NzgwMDQifQ==</vt:lpwstr>
  </property>
</Properties>
</file>